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0" w:rsidRDefault="00AA15F9" w:rsidP="00AA15F9">
      <w:pPr>
        <w:pStyle w:val="Titolo1"/>
      </w:pPr>
      <w:r>
        <w:t>Possibili descrizioni e analisi da inserire in un report</w:t>
      </w:r>
    </w:p>
    <w:p w:rsidR="00AA15F9" w:rsidRDefault="00AA15F9"/>
    <w:p w:rsidR="00AA15F9" w:rsidRDefault="00AA15F9" w:rsidP="00AA15F9">
      <w:pPr>
        <w:pStyle w:val="Paragrafoelenco"/>
        <w:numPr>
          <w:ilvl w:val="0"/>
          <w:numId w:val="1"/>
        </w:numPr>
      </w:pPr>
      <w:r>
        <w:t>Confrontare il livello di rischio-stress tra i diversi reparti (2 gruppi)</w:t>
      </w:r>
    </w:p>
    <w:p w:rsidR="00AA15F9" w:rsidRDefault="00AA15F9" w:rsidP="00AA15F9">
      <w:pPr>
        <w:pStyle w:val="Paragrafoelenco"/>
        <w:numPr>
          <w:ilvl w:val="0"/>
          <w:numId w:val="1"/>
        </w:numPr>
      </w:pPr>
      <w:r>
        <w:t>Confronto del livello di rischio-stress in base all’anzianità di servizio (3 gruppi)</w:t>
      </w:r>
    </w:p>
    <w:p w:rsidR="00AA15F9" w:rsidRDefault="00AA15F9" w:rsidP="00AA15F9">
      <w:pPr>
        <w:pStyle w:val="Paragrafoelenco"/>
        <w:numPr>
          <w:ilvl w:val="0"/>
          <w:numId w:val="1"/>
        </w:numPr>
      </w:pPr>
      <w:r>
        <w:t>Confronto del livello di rischio-stress</w:t>
      </w:r>
      <w:r>
        <w:t xml:space="preserve"> in base al numero di figli e allo stato civile</w:t>
      </w:r>
    </w:p>
    <w:p w:rsidR="00AA15F9" w:rsidRDefault="00AA15F9" w:rsidP="00AA15F9">
      <w:pPr>
        <w:pStyle w:val="Paragrafoelenco"/>
        <w:numPr>
          <w:ilvl w:val="0"/>
          <w:numId w:val="1"/>
        </w:numPr>
      </w:pPr>
      <w:r>
        <w:t>Confronto tra il livello di rischio-stress legato supporto e stato civile/numero di figli</w:t>
      </w:r>
    </w:p>
    <w:p w:rsidR="00AA15F9" w:rsidRDefault="00AA15F9" w:rsidP="00AA15F9">
      <w:pPr>
        <w:pStyle w:val="Paragrafoelenco"/>
        <w:numPr>
          <w:ilvl w:val="0"/>
          <w:numId w:val="1"/>
        </w:numPr>
      </w:pPr>
      <w:r>
        <w:t xml:space="preserve">Confronto tra il livello di rischio-stress legato supporto e </w:t>
      </w:r>
      <w:r>
        <w:t>tipologia contrattuale</w:t>
      </w:r>
    </w:p>
    <w:p w:rsidR="009077F3" w:rsidRDefault="009077F3" w:rsidP="009077F3">
      <w:pPr>
        <w:pStyle w:val="Paragrafoelenco"/>
        <w:numPr>
          <w:ilvl w:val="0"/>
          <w:numId w:val="1"/>
        </w:numPr>
      </w:pPr>
      <w:r>
        <w:t>Relazione tra utilizzo della tecnologia e numero di figli</w:t>
      </w:r>
      <w:bookmarkStart w:id="0" w:name="_GoBack"/>
      <w:bookmarkEnd w:id="0"/>
    </w:p>
    <w:sectPr w:rsidR="00907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AE8"/>
    <w:multiLevelType w:val="hybridMultilevel"/>
    <w:tmpl w:val="A39C4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F9"/>
    <w:rsid w:val="009077F3"/>
    <w:rsid w:val="00AA15F9"/>
    <w:rsid w:val="00E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A1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A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2015-10-07T14:21:00Z</dcterms:created>
  <dcterms:modified xsi:type="dcterms:W3CDTF">2015-10-07T14:29:00Z</dcterms:modified>
</cp:coreProperties>
</file>