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C7" w:rsidRDefault="009C4BE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5175375</wp:posOffset>
            </wp:positionH>
            <wp:positionV relativeFrom="paragraph">
              <wp:posOffset>-127635</wp:posOffset>
            </wp:positionV>
            <wp:extent cx="876925" cy="8769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25" cy="87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B81">
        <w:rPr>
          <w:noProof/>
        </w:rPr>
        <w:drawing>
          <wp:anchor distT="0" distB="0" distL="114935" distR="114935" simplePos="0" relativeHeight="251659264" behindDoc="0" locked="0" layoutInCell="1" allowOverlap="1" wp14:anchorId="2C51C6B2" wp14:editId="58405CD3">
            <wp:simplePos x="0" y="0"/>
            <wp:positionH relativeFrom="margin">
              <wp:posOffset>671830</wp:posOffset>
            </wp:positionH>
            <wp:positionV relativeFrom="paragraph">
              <wp:posOffset>-110365</wp:posOffset>
            </wp:positionV>
            <wp:extent cx="796290" cy="786130"/>
            <wp:effectExtent l="0" t="0" r="3810" b="1270"/>
            <wp:wrapNone/>
            <wp:docPr id="6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102" r="-99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B81">
        <w:rPr>
          <w:noProof/>
        </w:rPr>
        <w:drawing>
          <wp:anchor distT="0" distB="0" distL="114935" distR="114935" simplePos="0" relativeHeight="251661312" behindDoc="0" locked="0" layoutInCell="1" allowOverlap="1" wp14:anchorId="2B4CB87A" wp14:editId="394DF79D">
            <wp:simplePos x="0" y="0"/>
            <wp:positionH relativeFrom="column">
              <wp:posOffset>2743200</wp:posOffset>
            </wp:positionH>
            <wp:positionV relativeFrom="paragraph">
              <wp:posOffset>-95885</wp:posOffset>
            </wp:positionV>
            <wp:extent cx="1024890" cy="784225"/>
            <wp:effectExtent l="0" t="0" r="3810" b="3175"/>
            <wp:wrapNone/>
            <wp:docPr id="5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9" t="-482" r="-369" b="-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784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8A5" w:rsidRDefault="006058A5"/>
    <w:tbl>
      <w:tblPr>
        <w:tblStyle w:val="Grigliatabella"/>
        <w:tblpPr w:leftFromText="141" w:rightFromText="141" w:vertAnchor="text" w:horzAnchor="margin" w:tblpY="7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6058A5" w:rsidTr="00E22B81">
        <w:tc>
          <w:tcPr>
            <w:tcW w:w="3483" w:type="dxa"/>
          </w:tcPr>
          <w:p w:rsidR="001A31C0" w:rsidRDefault="006058A5" w:rsidP="001A31C0">
            <w:pPr>
              <w:pStyle w:val="Default"/>
              <w:spacing w:line="240" w:lineRule="atLeast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1A31C0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UNIVERSITÀ DI VERONA</w:t>
            </w:r>
          </w:p>
          <w:p w:rsidR="001A31C0" w:rsidRPr="001A31C0" w:rsidRDefault="006058A5" w:rsidP="001A31C0">
            <w:pPr>
              <w:pStyle w:val="Default"/>
              <w:spacing w:line="240" w:lineRule="atLeas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A31C0">
              <w:rPr>
                <w:rFonts w:asciiTheme="minorHAnsi" w:hAnsiTheme="minorHAnsi"/>
                <w:color w:val="auto"/>
                <w:sz w:val="22"/>
                <w:szCs w:val="22"/>
              </w:rPr>
              <w:t>Dipartimento di Scienze Umane</w:t>
            </w:r>
          </w:p>
          <w:p w:rsidR="006058A5" w:rsidRPr="001A31C0" w:rsidRDefault="006058A5" w:rsidP="001A31C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1A31C0">
              <w:rPr>
                <w:rFonts w:cs="Times New Roman"/>
                <w:b/>
                <w:iCs/>
                <w:sz w:val="22"/>
                <w:szCs w:val="22"/>
              </w:rPr>
              <w:t>CENTRO STUDI INTERCULTURALI</w:t>
            </w:r>
          </w:p>
        </w:tc>
        <w:tc>
          <w:tcPr>
            <w:tcW w:w="3483" w:type="dxa"/>
          </w:tcPr>
          <w:p w:rsidR="006058A5" w:rsidRPr="001A31C0" w:rsidRDefault="006058A5" w:rsidP="006058A5">
            <w:pPr>
              <w:jc w:val="center"/>
              <w:rPr>
                <w:b/>
                <w:bCs/>
                <w:sz w:val="22"/>
                <w:szCs w:val="22"/>
              </w:rPr>
            </w:pPr>
            <w:r w:rsidRPr="001A31C0">
              <w:rPr>
                <w:b/>
                <w:bCs/>
                <w:sz w:val="22"/>
                <w:szCs w:val="22"/>
              </w:rPr>
              <w:t>POIESIS</w:t>
            </w:r>
          </w:p>
          <w:p w:rsidR="006058A5" w:rsidRPr="001A31C0" w:rsidRDefault="006058A5" w:rsidP="006058A5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A31C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Associazione culturale </w:t>
            </w:r>
            <w:r w:rsidRPr="001A31C0">
              <w:rPr>
                <w:rFonts w:asciiTheme="minorHAnsi" w:hAnsiTheme="minorHAnsi" w:cs="Times New Roman"/>
                <w:bCs/>
                <w:sz w:val="22"/>
                <w:szCs w:val="22"/>
              </w:rPr>
              <w:t>per</w:t>
            </w:r>
            <w:r w:rsidRPr="001A31C0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Pr="001A31C0">
              <w:rPr>
                <w:rFonts w:asciiTheme="minorHAnsi" w:hAnsiTheme="minorHAnsi" w:cs="Times New Roman"/>
                <w:sz w:val="22"/>
                <w:szCs w:val="22"/>
              </w:rPr>
              <w:t>promuovere l’educazione al dialogo interculturale e interdisciplinare</w:t>
            </w:r>
          </w:p>
        </w:tc>
        <w:tc>
          <w:tcPr>
            <w:tcW w:w="3484" w:type="dxa"/>
          </w:tcPr>
          <w:p w:rsidR="006058A5" w:rsidRPr="001A31C0" w:rsidRDefault="006058A5" w:rsidP="006058A5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31C0">
              <w:rPr>
                <w:rFonts w:asciiTheme="minorHAnsi" w:hAnsiTheme="minorHAnsi"/>
                <w:b/>
                <w:bCs/>
                <w:sz w:val="22"/>
                <w:szCs w:val="22"/>
              </w:rPr>
              <w:t>Le Falie</w:t>
            </w:r>
          </w:p>
          <w:p w:rsidR="006058A5" w:rsidRPr="001A31C0" w:rsidRDefault="006058A5" w:rsidP="006058A5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31C0">
              <w:rPr>
                <w:rFonts w:asciiTheme="minorHAnsi" w:hAnsiTheme="minorHAnsi"/>
                <w:b/>
                <w:bCs/>
                <w:sz w:val="22"/>
                <w:szCs w:val="22"/>
              </w:rPr>
              <w:t>Compagnia teatrale</w:t>
            </w:r>
          </w:p>
          <w:p w:rsidR="006058A5" w:rsidRPr="001A31C0" w:rsidRDefault="006058A5" w:rsidP="006058A5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31C0">
              <w:rPr>
                <w:rFonts w:asciiTheme="minorHAnsi" w:hAnsiTheme="minorHAnsi"/>
                <w:b/>
                <w:bCs/>
                <w:sz w:val="22"/>
                <w:szCs w:val="22"/>
              </w:rPr>
              <w:t>Velo Veronese</w:t>
            </w:r>
          </w:p>
        </w:tc>
      </w:tr>
    </w:tbl>
    <w:p w:rsidR="006058A5" w:rsidRDefault="006058A5"/>
    <w:p w:rsidR="006058A5" w:rsidRDefault="006058A5"/>
    <w:p w:rsidR="006058A5" w:rsidRDefault="006058A5"/>
    <w:p w:rsidR="006058A5" w:rsidRDefault="006058A5"/>
    <w:p w:rsidR="006058A5" w:rsidRPr="001A31C0" w:rsidRDefault="00052299" w:rsidP="006058A5">
      <w:pPr>
        <w:pStyle w:val="Titolo5"/>
        <w:rPr>
          <w:rFonts w:asciiTheme="minorHAnsi" w:hAnsiTheme="minorHAnsi" w:cs="Geneva"/>
          <w:i/>
          <w:sz w:val="32"/>
          <w:szCs w:val="32"/>
        </w:rPr>
      </w:pPr>
      <w:r>
        <w:rPr>
          <w:rFonts w:asciiTheme="minorHAnsi" w:hAnsiTheme="minorHAnsi" w:cs="Geneva"/>
          <w:i/>
          <w:sz w:val="32"/>
          <w:szCs w:val="32"/>
          <w:lang w:val="it-IT"/>
        </w:rPr>
        <w:t>Webinar</w:t>
      </w:r>
      <w:bookmarkStart w:id="0" w:name="_GoBack"/>
      <w:bookmarkEnd w:id="0"/>
    </w:p>
    <w:p w:rsidR="006058A5" w:rsidRPr="00314517" w:rsidRDefault="006058A5" w:rsidP="006058A5">
      <w:pPr>
        <w:rPr>
          <w:lang w:val="x-none"/>
        </w:rPr>
      </w:pPr>
    </w:p>
    <w:p w:rsidR="006058A5" w:rsidRPr="001A31C0" w:rsidRDefault="006058A5" w:rsidP="006058A5">
      <w:pPr>
        <w:jc w:val="center"/>
      </w:pPr>
      <w:r w:rsidRPr="001A31C0">
        <w:rPr>
          <w:rFonts w:cs="Times New Roman"/>
          <w:b/>
          <w:bCs/>
          <w:sz w:val="44"/>
          <w:szCs w:val="44"/>
        </w:rPr>
        <w:t>IL TEATRO COME ESPERIENZA EDUCATIVA</w:t>
      </w:r>
    </w:p>
    <w:p w:rsidR="006058A5" w:rsidRPr="001A31C0" w:rsidRDefault="006058A5" w:rsidP="006058A5">
      <w:pPr>
        <w:jc w:val="center"/>
        <w:rPr>
          <w:rFonts w:cs="Times New Roman"/>
          <w:b/>
          <w:sz w:val="44"/>
          <w:szCs w:val="44"/>
        </w:rPr>
      </w:pPr>
      <w:r w:rsidRPr="001A31C0">
        <w:rPr>
          <w:rFonts w:cs="Times New Roman"/>
          <w:b/>
          <w:sz w:val="44"/>
          <w:szCs w:val="44"/>
        </w:rPr>
        <w:t>DAL “PAESE IN SCENA” AL CARCERE</w:t>
      </w:r>
    </w:p>
    <w:p w:rsidR="006058A5" w:rsidRPr="00314517" w:rsidRDefault="006058A5" w:rsidP="006058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58A5" w:rsidRDefault="006058A5" w:rsidP="006058A5">
      <w:pPr>
        <w:jc w:val="center"/>
      </w:pPr>
      <w:r>
        <w:rPr>
          <w:caps/>
          <w:sz w:val="28"/>
        </w:rPr>
        <w:t xml:space="preserve">martedì 21 aprile 2020 </w:t>
      </w:r>
      <w:r>
        <w:rPr>
          <w:sz w:val="28"/>
        </w:rPr>
        <w:t xml:space="preserve">– ore 16:30 </w:t>
      </w:r>
    </w:p>
    <w:p w:rsidR="006058A5" w:rsidRDefault="006058A5" w:rsidP="006058A5">
      <w:pPr>
        <w:pStyle w:val="Titolo4"/>
        <w:rPr>
          <w:sz w:val="28"/>
        </w:rPr>
      </w:pPr>
    </w:p>
    <w:p w:rsidR="006058A5" w:rsidRPr="00052299" w:rsidRDefault="00052299" w:rsidP="00052299">
      <w:pPr>
        <w:pStyle w:val="Titolo4"/>
        <w:numPr>
          <w:ilvl w:val="0"/>
          <w:numId w:val="0"/>
        </w:numPr>
        <w:rPr>
          <w:rFonts w:asciiTheme="minorHAnsi" w:hAnsiTheme="minorHAnsi"/>
          <w:b w:val="0"/>
          <w:sz w:val="28"/>
        </w:rPr>
      </w:pPr>
      <w:r w:rsidRPr="00052299">
        <w:rPr>
          <w:rFonts w:asciiTheme="minorHAnsi" w:hAnsiTheme="minorHAnsi"/>
          <w:b w:val="0"/>
          <w:sz w:val="24"/>
          <w:szCs w:val="24"/>
          <w:lang w:val="it-IT"/>
        </w:rPr>
        <w:t xml:space="preserve">Per poter prendere parte al seminario online è necessario scaricare la piattaforma </w:t>
      </w:r>
      <w:r w:rsidRPr="00052299">
        <w:rPr>
          <w:rFonts w:ascii="Calibri" w:hAnsi="Calibri" w:cs="Calibri"/>
          <w:b w:val="0"/>
          <w:sz w:val="24"/>
          <w:szCs w:val="24"/>
          <w:lang w:val="it-IT"/>
        </w:rPr>
        <w:t>“</w:t>
      </w:r>
      <w:r w:rsidRPr="00052299">
        <w:rPr>
          <w:rFonts w:asciiTheme="minorHAnsi" w:hAnsiTheme="minorHAnsi"/>
          <w:b w:val="0"/>
          <w:sz w:val="24"/>
          <w:szCs w:val="24"/>
          <w:lang w:val="it-IT"/>
        </w:rPr>
        <w:t>Zoom</w:t>
      </w:r>
      <w:r w:rsidRPr="00052299">
        <w:rPr>
          <w:rFonts w:ascii="Calibri" w:hAnsi="Calibri" w:cs="Calibri"/>
          <w:b w:val="0"/>
          <w:sz w:val="24"/>
          <w:szCs w:val="24"/>
          <w:lang w:val="it-IT"/>
        </w:rPr>
        <w:t>” e collegarsi al seguente indirizzo:</w:t>
      </w:r>
    </w:p>
    <w:p w:rsidR="006058A5" w:rsidRPr="00052299" w:rsidRDefault="00052299" w:rsidP="00052299">
      <w:pPr>
        <w:jc w:val="center"/>
      </w:pPr>
      <w:r>
        <w:t>https://univr.zoom.us/j/5790740188</w:t>
      </w:r>
    </w:p>
    <w:p w:rsidR="006058A5" w:rsidRDefault="006058A5" w:rsidP="006058A5">
      <w:pPr>
        <w:pStyle w:val="Corpodeltesto21"/>
        <w:rPr>
          <w:szCs w:val="24"/>
        </w:rPr>
      </w:pPr>
    </w:p>
    <w:p w:rsidR="00052299" w:rsidRDefault="00052299" w:rsidP="006058A5">
      <w:pPr>
        <w:pStyle w:val="Corpodeltesto21"/>
        <w:rPr>
          <w:szCs w:val="24"/>
        </w:rPr>
      </w:pPr>
    </w:p>
    <w:p w:rsidR="00052299" w:rsidRPr="00577317" w:rsidRDefault="00052299" w:rsidP="006058A5">
      <w:pPr>
        <w:pStyle w:val="Corpodeltesto21"/>
        <w:rPr>
          <w:szCs w:val="24"/>
        </w:rPr>
      </w:pPr>
    </w:p>
    <w:p w:rsidR="006058A5" w:rsidRDefault="006058A5" w:rsidP="006058A5">
      <w:pPr>
        <w:jc w:val="center"/>
        <w:rPr>
          <w:sz w:val="28"/>
          <w:szCs w:val="28"/>
        </w:rPr>
      </w:pPr>
      <w:r w:rsidRPr="00577317">
        <w:rPr>
          <w:sz w:val="28"/>
          <w:szCs w:val="28"/>
        </w:rPr>
        <w:t xml:space="preserve">Introduce </w:t>
      </w:r>
    </w:p>
    <w:p w:rsidR="006058A5" w:rsidRPr="00577317" w:rsidRDefault="006058A5" w:rsidP="006058A5">
      <w:pPr>
        <w:jc w:val="center"/>
        <w:rPr>
          <w:sz w:val="28"/>
          <w:szCs w:val="28"/>
        </w:rPr>
      </w:pPr>
    </w:p>
    <w:p w:rsidR="006058A5" w:rsidRPr="001A31C0" w:rsidRDefault="006058A5" w:rsidP="006058A5">
      <w:pPr>
        <w:jc w:val="center"/>
        <w:rPr>
          <w:sz w:val="28"/>
          <w:szCs w:val="28"/>
        </w:rPr>
      </w:pPr>
      <w:r w:rsidRPr="001A31C0">
        <w:rPr>
          <w:b/>
          <w:sz w:val="28"/>
          <w:szCs w:val="28"/>
        </w:rPr>
        <w:t xml:space="preserve">Prof. Agostino Portera </w:t>
      </w:r>
      <w:r w:rsidRPr="001A31C0">
        <w:rPr>
          <w:sz w:val="28"/>
          <w:szCs w:val="28"/>
        </w:rPr>
        <w:t>– Direttore del Centro Studi Interculturali</w:t>
      </w:r>
    </w:p>
    <w:p w:rsidR="006058A5" w:rsidRDefault="006058A5" w:rsidP="006058A5">
      <w:pPr>
        <w:pStyle w:val="Corpodeltesto21"/>
        <w:jc w:val="center"/>
        <w:rPr>
          <w:szCs w:val="24"/>
        </w:rPr>
      </w:pPr>
    </w:p>
    <w:p w:rsidR="006058A5" w:rsidRDefault="006058A5" w:rsidP="006058A5">
      <w:pPr>
        <w:pStyle w:val="Corpodeltesto21"/>
        <w:jc w:val="center"/>
        <w:rPr>
          <w:sz w:val="28"/>
          <w:szCs w:val="28"/>
        </w:rPr>
      </w:pPr>
    </w:p>
    <w:p w:rsidR="006058A5" w:rsidRDefault="006058A5" w:rsidP="006058A5">
      <w:pPr>
        <w:jc w:val="center"/>
      </w:pPr>
    </w:p>
    <w:p w:rsidR="006058A5" w:rsidRDefault="006058A5" w:rsidP="006058A5">
      <w:pPr>
        <w:jc w:val="center"/>
        <w:rPr>
          <w:sz w:val="32"/>
          <w:szCs w:val="32"/>
        </w:rPr>
      </w:pPr>
    </w:p>
    <w:p w:rsidR="006058A5" w:rsidRPr="00952043" w:rsidRDefault="006058A5" w:rsidP="006058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Relazione </w:t>
      </w:r>
    </w:p>
    <w:p w:rsidR="006058A5" w:rsidRDefault="006058A5" w:rsidP="006058A5">
      <w:pPr>
        <w:jc w:val="center"/>
        <w:rPr>
          <w:rFonts w:cs="Courier New"/>
          <w:b/>
          <w:sz w:val="40"/>
          <w:szCs w:val="40"/>
        </w:rPr>
      </w:pPr>
      <w:r>
        <w:rPr>
          <w:rFonts w:cs="Courier New"/>
          <w:b/>
          <w:sz w:val="40"/>
          <w:szCs w:val="40"/>
        </w:rPr>
        <w:t>Alessandro Anderloni</w:t>
      </w:r>
    </w:p>
    <w:p w:rsidR="006058A5" w:rsidRDefault="006058A5" w:rsidP="006058A5">
      <w:pPr>
        <w:jc w:val="center"/>
      </w:pPr>
    </w:p>
    <w:p w:rsidR="006058A5" w:rsidRDefault="006058A5" w:rsidP="006058A5">
      <w:pPr>
        <w:jc w:val="center"/>
      </w:pPr>
    </w:p>
    <w:p w:rsidR="006058A5" w:rsidRDefault="006058A5" w:rsidP="006058A5">
      <w:pPr>
        <w:jc w:val="center"/>
      </w:pPr>
      <w:r>
        <w:rPr>
          <w:rFonts w:ascii="Geneva" w:hAnsi="Geneva" w:cs="Geneva"/>
          <w:i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179070</wp:posOffset>
            </wp:positionV>
            <wp:extent cx="1866900" cy="139827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erlo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8A5" w:rsidRPr="001A31C0" w:rsidRDefault="006058A5" w:rsidP="006058A5">
      <w:pPr>
        <w:ind w:right="3544"/>
        <w:jc w:val="both"/>
        <w:rPr>
          <w:rFonts w:cs="Times New Roman"/>
          <w:position w:val="14"/>
          <w:sz w:val="22"/>
          <w:szCs w:val="22"/>
        </w:rPr>
      </w:pPr>
      <w:r w:rsidRPr="001A31C0">
        <w:rPr>
          <w:rFonts w:cs="Times New Roman"/>
          <w:position w:val="14"/>
          <w:sz w:val="22"/>
          <w:szCs w:val="22"/>
        </w:rPr>
        <w:t>Alessandro Anderloni si dedica al teatro fin da giovanissimo, prima come attore, poi come autore e regista dei suoi testi, di cui compone anche le musiche. È direttore del Teatro comunale di Lonigo (VI) e del Teatro Orlandi di Velo Veronese (VR), dei festival multidisciplinari Postounico e Velofestival nonché del Film Festival della Lessinia, concorso internazionale dedicato alla vita, la storia e le tradizioni in montagna.</w:t>
      </w:r>
    </w:p>
    <w:p w:rsidR="006058A5" w:rsidRDefault="006058A5" w:rsidP="006058A5">
      <w:pPr>
        <w:jc w:val="center"/>
      </w:pPr>
    </w:p>
    <w:sectPr w:rsidR="006058A5" w:rsidSect="006058A5">
      <w:pgSz w:w="11900" w:h="16840"/>
      <w:pgMar w:top="720" w:right="6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A5"/>
    <w:rsid w:val="00052299"/>
    <w:rsid w:val="00055DDB"/>
    <w:rsid w:val="000D5799"/>
    <w:rsid w:val="001A31C0"/>
    <w:rsid w:val="00211545"/>
    <w:rsid w:val="002854C5"/>
    <w:rsid w:val="002873BD"/>
    <w:rsid w:val="00375D05"/>
    <w:rsid w:val="00406C28"/>
    <w:rsid w:val="00490948"/>
    <w:rsid w:val="004B482B"/>
    <w:rsid w:val="004C02B8"/>
    <w:rsid w:val="005177DA"/>
    <w:rsid w:val="006058A5"/>
    <w:rsid w:val="00697B5C"/>
    <w:rsid w:val="00823797"/>
    <w:rsid w:val="00831662"/>
    <w:rsid w:val="008730CE"/>
    <w:rsid w:val="008975C7"/>
    <w:rsid w:val="0091300A"/>
    <w:rsid w:val="009673EF"/>
    <w:rsid w:val="009C4BEE"/>
    <w:rsid w:val="00A72EED"/>
    <w:rsid w:val="00A91209"/>
    <w:rsid w:val="00B159D4"/>
    <w:rsid w:val="00BF4A3B"/>
    <w:rsid w:val="00C457DB"/>
    <w:rsid w:val="00CA7511"/>
    <w:rsid w:val="00CB3195"/>
    <w:rsid w:val="00D86CF4"/>
    <w:rsid w:val="00E22B81"/>
    <w:rsid w:val="00E77FB1"/>
    <w:rsid w:val="00ED47F5"/>
    <w:rsid w:val="00EF3386"/>
    <w:rsid w:val="00F26AE9"/>
    <w:rsid w:val="00F50ABE"/>
    <w:rsid w:val="00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8EBE"/>
  <w14:defaultImageDpi w14:val="32767"/>
  <w15:chartTrackingRefBased/>
  <w15:docId w15:val="{AACE016A-894F-E640-9B56-C76DF899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6058A5"/>
    <w:pPr>
      <w:keepNext/>
      <w:numPr>
        <w:ilvl w:val="3"/>
        <w:numId w:val="1"/>
      </w:numPr>
      <w:suppressAutoHyphens/>
      <w:jc w:val="center"/>
      <w:outlineLvl w:val="3"/>
    </w:pPr>
    <w:rPr>
      <w:rFonts w:ascii="New York" w:eastAsia="Calibri" w:hAnsi="New York" w:cs="New York"/>
      <w:b/>
      <w:sz w:val="20"/>
      <w:szCs w:val="20"/>
      <w:lang w:val="x-none" w:eastAsia="zh-CN"/>
    </w:rPr>
  </w:style>
  <w:style w:type="paragraph" w:styleId="Titolo5">
    <w:name w:val="heading 5"/>
    <w:basedOn w:val="Normale"/>
    <w:next w:val="Normale"/>
    <w:link w:val="Titolo5Carattere"/>
    <w:qFormat/>
    <w:rsid w:val="006058A5"/>
    <w:pPr>
      <w:keepNext/>
      <w:numPr>
        <w:ilvl w:val="4"/>
        <w:numId w:val="1"/>
      </w:numPr>
      <w:suppressAutoHyphens/>
      <w:ind w:right="10"/>
      <w:jc w:val="center"/>
      <w:outlineLvl w:val="4"/>
    </w:pPr>
    <w:rPr>
      <w:rFonts w:ascii="New York" w:eastAsia="Calibri" w:hAnsi="New York" w:cs="New York"/>
      <w:sz w:val="20"/>
      <w:szCs w:val="20"/>
      <w:lang w:val="x-non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0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8A5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Standard">
    <w:name w:val="Standard"/>
    <w:rsid w:val="006058A5"/>
    <w:pPr>
      <w:suppressAutoHyphens/>
      <w:textAlignment w:val="baseline"/>
    </w:pPr>
    <w:rPr>
      <w:rFonts w:ascii="Liberation Serif" w:eastAsia="SimSun" w:hAnsi="Liberation Serif" w:cs="Lucida Sans"/>
      <w:kern w:val="1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rsid w:val="006058A5"/>
    <w:rPr>
      <w:rFonts w:ascii="New York" w:eastAsia="Calibri" w:hAnsi="New York" w:cs="New York"/>
      <w:b/>
      <w:sz w:val="20"/>
      <w:szCs w:val="20"/>
      <w:lang w:val="x-none" w:eastAsia="zh-CN"/>
    </w:rPr>
  </w:style>
  <w:style w:type="character" w:customStyle="1" w:styleId="Titolo5Carattere">
    <w:name w:val="Titolo 5 Carattere"/>
    <w:basedOn w:val="Carpredefinitoparagrafo"/>
    <w:link w:val="Titolo5"/>
    <w:rsid w:val="006058A5"/>
    <w:rPr>
      <w:rFonts w:ascii="New York" w:eastAsia="Calibri" w:hAnsi="New York" w:cs="New York"/>
      <w:sz w:val="20"/>
      <w:szCs w:val="20"/>
      <w:lang w:val="x-none" w:eastAsia="zh-CN"/>
    </w:rPr>
  </w:style>
  <w:style w:type="paragraph" w:customStyle="1" w:styleId="Corpodeltesto21">
    <w:name w:val="Corpo del testo 21"/>
    <w:basedOn w:val="Normale"/>
    <w:rsid w:val="006058A5"/>
    <w:pPr>
      <w:suppressAutoHyphens/>
      <w:jc w:val="both"/>
    </w:pPr>
    <w:rPr>
      <w:rFonts w:ascii="New York" w:eastAsia="Times New Roman" w:hAnsi="New York" w:cs="New York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milani</dc:creator>
  <cp:keywords/>
  <dc:description/>
  <cp:lastModifiedBy>marta milani</cp:lastModifiedBy>
  <cp:revision>6</cp:revision>
  <dcterms:created xsi:type="dcterms:W3CDTF">2020-02-06T19:49:00Z</dcterms:created>
  <dcterms:modified xsi:type="dcterms:W3CDTF">2020-04-08T12:36:00Z</dcterms:modified>
</cp:coreProperties>
</file>