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68BE" w14:textId="77777777" w:rsidR="00417A5A" w:rsidRDefault="00417A5A" w:rsidP="00417A5A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  <w:bCs/>
        </w:rPr>
      </w:pPr>
    </w:p>
    <w:tbl>
      <w:tblPr>
        <w:tblStyle w:val="Grigliatabella"/>
        <w:tblW w:w="9783" w:type="dxa"/>
        <w:tblLook w:val="00A0" w:firstRow="1" w:lastRow="0" w:firstColumn="1" w:lastColumn="0" w:noHBand="0" w:noVBand="0"/>
      </w:tblPr>
      <w:tblGrid>
        <w:gridCol w:w="499"/>
        <w:gridCol w:w="2303"/>
        <w:gridCol w:w="1816"/>
        <w:gridCol w:w="1270"/>
        <w:gridCol w:w="1117"/>
        <w:gridCol w:w="1141"/>
        <w:gridCol w:w="1637"/>
      </w:tblGrid>
      <w:tr w:rsidR="00417A5A" w:rsidRPr="0033239D" w14:paraId="379F63A7" w14:textId="77777777" w:rsidTr="00692DB9">
        <w:tc>
          <w:tcPr>
            <w:tcW w:w="9783" w:type="dxa"/>
            <w:gridSpan w:val="7"/>
          </w:tcPr>
          <w:p w14:paraId="2F8F129F" w14:textId="4F3B7CB9" w:rsidR="00417A5A" w:rsidRDefault="00417A5A" w:rsidP="00F22D7F">
            <w:pPr>
              <w:rPr>
                <w:rFonts w:ascii="Times New Roman" w:hAnsi="Times New Roman"/>
                <w:b/>
              </w:rPr>
            </w:pPr>
          </w:p>
          <w:p w14:paraId="1ECA302F" w14:textId="48D3F638" w:rsidR="00417A5A" w:rsidRDefault="00417A5A" w:rsidP="001C2CE9">
            <w:pPr>
              <w:pStyle w:val="Titolo2"/>
            </w:pPr>
            <w:r>
              <w:t>Laurea</w:t>
            </w:r>
            <w:r w:rsidR="001C2CE9">
              <w:t xml:space="preserve"> magistrale in </w:t>
            </w:r>
            <w:r>
              <w:t xml:space="preserve">Scienze </w:t>
            </w:r>
            <w:r w:rsidR="001C2CE9">
              <w:t>pedagogiche (cod. W 70)</w:t>
            </w:r>
            <w:r>
              <w:t xml:space="preserve"> </w:t>
            </w:r>
          </w:p>
          <w:p w14:paraId="4DA74D6B" w14:textId="77777777" w:rsidR="00417A5A" w:rsidRDefault="00417A5A" w:rsidP="00F22D7F">
            <w:pPr>
              <w:pStyle w:val="Titolo2"/>
            </w:pPr>
          </w:p>
          <w:p w14:paraId="30FB9D89" w14:textId="519160EB" w:rsidR="00417A5A" w:rsidRDefault="00417A5A" w:rsidP="001C2CE9">
            <w:pPr>
              <w:pStyle w:val="Titolo2"/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 xml:space="preserve">Esame di </w:t>
            </w:r>
            <w:r w:rsidR="00E4521A">
              <w:rPr>
                <w:sz w:val="28"/>
              </w:rPr>
              <w:t xml:space="preserve">ERMENEUTICA PEDAGOGICA </w:t>
            </w:r>
            <w:r>
              <w:rPr>
                <w:sz w:val="28"/>
              </w:rPr>
              <w:t>(prof.  D. Loro)</w:t>
            </w:r>
          </w:p>
          <w:p w14:paraId="3FD75FE5" w14:textId="77777777" w:rsidR="00417A5A" w:rsidRDefault="00417A5A" w:rsidP="00F22D7F">
            <w:pPr>
              <w:pStyle w:val="Titolo2"/>
              <w:jc w:val="left"/>
            </w:pPr>
          </w:p>
          <w:p w14:paraId="4486A6D6" w14:textId="370143EF" w:rsidR="00417A5A" w:rsidRPr="00FB17CF" w:rsidRDefault="00E4521A" w:rsidP="00F22D7F">
            <w:pPr>
              <w:pStyle w:val="Titolo2"/>
            </w:pPr>
            <w:r>
              <w:t>Programma anno accademico 2017</w:t>
            </w:r>
            <w:r w:rsidR="00417A5A">
              <w:t xml:space="preserve"> – 201</w:t>
            </w:r>
            <w:r>
              <w:t>8</w:t>
            </w:r>
            <w:r w:rsidR="00417A5A">
              <w:t xml:space="preserve">    </w:t>
            </w:r>
            <w:r w:rsidR="00692DB9">
              <w:rPr>
                <w:highlight w:val="yellow"/>
              </w:rPr>
              <w:t>26</w:t>
            </w:r>
            <w:r w:rsidR="00417A5A">
              <w:rPr>
                <w:highlight w:val="yellow"/>
              </w:rPr>
              <w:t xml:space="preserve"> </w:t>
            </w:r>
            <w:r w:rsidR="00692DB9">
              <w:rPr>
                <w:highlight w:val="yellow"/>
              </w:rPr>
              <w:t>luglio</w:t>
            </w:r>
            <w:r>
              <w:rPr>
                <w:highlight w:val="yellow"/>
              </w:rPr>
              <w:t xml:space="preserve"> </w:t>
            </w:r>
            <w:r w:rsidR="00417A5A">
              <w:rPr>
                <w:highlight w:val="yellow"/>
              </w:rPr>
              <w:t>2018</w:t>
            </w:r>
          </w:p>
          <w:p w14:paraId="7CBB46FD" w14:textId="77777777" w:rsidR="00417A5A" w:rsidRPr="007659F8" w:rsidRDefault="00417A5A" w:rsidP="00F22D7F"/>
        </w:tc>
      </w:tr>
      <w:tr w:rsidR="00BA182E" w14:paraId="53107176" w14:textId="77777777" w:rsidTr="00692DB9">
        <w:tc>
          <w:tcPr>
            <w:tcW w:w="9783" w:type="dxa"/>
            <w:gridSpan w:val="7"/>
            <w:shd w:val="clear" w:color="auto" w:fill="auto"/>
            <w:vAlign w:val="center"/>
          </w:tcPr>
          <w:p w14:paraId="32350B57" w14:textId="134AA367" w:rsidR="00BA182E" w:rsidRPr="00BA182E" w:rsidRDefault="00BA182E" w:rsidP="00BA182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82E">
              <w:rPr>
                <w:rFonts w:ascii="Times New Roman" w:hAnsi="Times New Roman"/>
                <w:color w:val="FF0000"/>
                <w:sz w:val="22"/>
                <w:szCs w:val="22"/>
              </w:rPr>
              <w:t>Chi decida per qualsiasi ragione di non accettare il proprio voto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,</w:t>
            </w:r>
            <w:r w:rsidRPr="00BA182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è pregato di avvisare immediatamente il docente via mail. In assenza di informazioni al riguardo,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dopo qualche giorno </w:t>
            </w:r>
            <w:r w:rsidRPr="00BA182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il voto sarà ritenuto come accettato e sarà registrato. </w:t>
            </w:r>
          </w:p>
          <w:p w14:paraId="11A3C6DB" w14:textId="77777777" w:rsidR="00BA182E" w:rsidRDefault="00BA182E" w:rsidP="00BA182E">
            <w:pPr>
              <w:rPr>
                <w:rFonts w:ascii="Times New Roman" w:hAnsi="Times New Roman"/>
                <w:b/>
              </w:rPr>
            </w:pPr>
          </w:p>
        </w:tc>
      </w:tr>
      <w:tr w:rsidR="00814B97" w14:paraId="47ED0DD8" w14:textId="77777777" w:rsidTr="00692DB9">
        <w:tc>
          <w:tcPr>
            <w:tcW w:w="499" w:type="dxa"/>
            <w:shd w:val="clear" w:color="auto" w:fill="BFBFBF" w:themeFill="background1" w:themeFillShade="BF"/>
          </w:tcPr>
          <w:p w14:paraId="78BECE5D" w14:textId="64B968F9" w:rsidR="00814B97" w:rsidRPr="00BA182E" w:rsidRDefault="00275349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N.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F9108B" w14:textId="139D6E11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364548" w14:textId="37FD0D0C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1270" w:type="dxa"/>
            <w:shd w:val="clear" w:color="auto" w:fill="BFBFBF" w:themeFill="background1" w:themeFillShade="BF"/>
          </w:tcPr>
          <w:p w14:paraId="700CC866" w14:textId="77777777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Matricola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15DE82B9" w14:textId="6F220EEC" w:rsidR="00814B97" w:rsidRPr="00BA182E" w:rsidRDefault="00BA182E" w:rsidP="00BA182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 xml:space="preserve">Voto </w:t>
            </w:r>
            <w:r w:rsidR="00814B97" w:rsidRPr="00BA182E">
              <w:rPr>
                <w:rFonts w:ascii="Times New Roman" w:hAnsi="Times New Roman"/>
                <w:b/>
                <w:sz w:val="22"/>
                <w:szCs w:val="22"/>
              </w:rPr>
              <w:t>orale</w:t>
            </w:r>
          </w:p>
          <w:p w14:paraId="559AEDE9" w14:textId="77777777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</w:tcPr>
          <w:p w14:paraId="33A5E67A" w14:textId="5E6472EF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Rel</w:t>
            </w:r>
            <w:proofErr w:type="spellEnd"/>
            <w:r w:rsidR="00BA182E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scritta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14:paraId="3570EAD0" w14:textId="15369184" w:rsidR="00814B97" w:rsidRPr="00BA182E" w:rsidRDefault="00814B97" w:rsidP="00BA18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182E">
              <w:rPr>
                <w:rFonts w:ascii="Times New Roman" w:hAnsi="Times New Roman"/>
                <w:b/>
                <w:sz w:val="22"/>
                <w:szCs w:val="22"/>
              </w:rPr>
              <w:t>Voto finale</w:t>
            </w:r>
          </w:p>
        </w:tc>
      </w:tr>
      <w:tr w:rsidR="00692DB9" w14:paraId="05DE5F60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5D8E4AFB" w14:textId="717D0FA5" w:rsidR="00692DB9" w:rsidRPr="00814B97" w:rsidRDefault="00692DB9" w:rsidP="00692DB9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1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36DF6670" w14:textId="76C3FF75" w:rsidR="00692DB9" w:rsidRPr="00814B97" w:rsidRDefault="00692DB9" w:rsidP="00692DB9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336995B4" w14:textId="288AFACB" w:rsidR="00692DB9" w:rsidRPr="00814B97" w:rsidRDefault="00692DB9" w:rsidP="00692DB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74A0EB03" w14:textId="77777777" w:rsidR="00692DB9" w:rsidRPr="00814B97" w:rsidRDefault="00692DB9" w:rsidP="00692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VR418377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C64BD03" w14:textId="331FFB4F" w:rsidR="00692DB9" w:rsidRPr="000D7CD1" w:rsidRDefault="00692DB9" w:rsidP="00692D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B3FDB9" w14:textId="6A460615" w:rsidR="00692DB9" w:rsidRPr="000D7CD1" w:rsidRDefault="00B00F86" w:rsidP="00692D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7196FAF" w14:textId="6B400111" w:rsidR="00692DB9" w:rsidRPr="00275349" w:rsidRDefault="00550ED6" w:rsidP="00692DB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692DB9" w14:paraId="44103C3E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3EFD8E56" w14:textId="65CE31F0" w:rsidR="00692DB9" w:rsidRPr="00814B97" w:rsidRDefault="00692DB9" w:rsidP="00692DB9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2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204A5661" w14:textId="2D8D9EDB" w:rsidR="00692DB9" w:rsidRPr="00814B97" w:rsidRDefault="00692DB9" w:rsidP="00692DB9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5EE0989C" w14:textId="582C10CE" w:rsidR="00692DB9" w:rsidRPr="00814B97" w:rsidRDefault="00692DB9" w:rsidP="00692DB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694B7C8D" w14:textId="77777777" w:rsidR="00692DB9" w:rsidRPr="00814B97" w:rsidRDefault="00692DB9" w:rsidP="00692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VR407231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FF60BEF" w14:textId="461300B7" w:rsidR="00692DB9" w:rsidRPr="00B00F86" w:rsidRDefault="00692DB9" w:rsidP="00692DB9">
            <w:pPr>
              <w:jc w:val="center"/>
              <w:rPr>
                <w:rFonts w:ascii="Times New Roman" w:hAnsi="Times New Roman"/>
                <w:bCs/>
              </w:rPr>
            </w:pPr>
            <w:r w:rsidRPr="00B00F86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D349A13" w14:textId="22EA5D4F" w:rsidR="00692DB9" w:rsidRPr="000D7CD1" w:rsidRDefault="00CB48AC" w:rsidP="00692D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607CB55" w14:textId="1175DDB1" w:rsidR="00692DB9" w:rsidRPr="00275349" w:rsidRDefault="00550ED6" w:rsidP="00692DB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</w:tr>
      <w:tr w:rsidR="00B00F86" w14:paraId="3E3AB9E2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3DE3F17D" w14:textId="325EADEA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3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6CB40F84" w14:textId="735A0557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52C42341" w14:textId="2D14003E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49894875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VR423088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2AD9429" w14:textId="409C36A0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19B2B3" w14:textId="43E8629B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= =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CE953A6" w14:textId="451B9CEA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Assente</w:t>
            </w:r>
          </w:p>
        </w:tc>
      </w:tr>
      <w:tr w:rsidR="00B00F86" w14:paraId="6A267989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DF9DDE1" w14:textId="7542A8CB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4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25C1E538" w14:textId="10F78429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1A835F27" w14:textId="5F8BCAFF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3CE60B6C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VR420327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051072C" w14:textId="3C5EBD86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F8D1421" w14:textId="1B643F4E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249F41C" w14:textId="71C69428" w:rsidR="00B00F86" w:rsidRPr="0027534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B00F86" w14:paraId="504B26E9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11172C8" w14:textId="19527C31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5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756D56B8" w14:textId="4B911EDC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7EA4B88A" w14:textId="0295E57A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10489553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 w:rsidRPr="00C968B8">
              <w:rPr>
                <w:rFonts w:ascii="Times New Roman" w:hAnsi="Times New Roman"/>
              </w:rPr>
              <w:t>VR418913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954920" w14:textId="6CF8D80B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231E67" w14:textId="6DD04DA7" w:rsidR="00B00F86" w:rsidRPr="000D7CD1" w:rsidRDefault="00550ED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3521DBA" w14:textId="6A2EBFF5" w:rsidR="00B00F86" w:rsidRPr="0027534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B00F86" w14:paraId="65290DD6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E209747" w14:textId="0C7334CD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6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73586870" w14:textId="21EE7C63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21AB9563" w14:textId="1959B7D7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4E8EC4D1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VR418661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6215533" w14:textId="780A275F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CE661C" w14:textId="38955090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= =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4301F2F" w14:textId="53407143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Assente</w:t>
            </w:r>
          </w:p>
        </w:tc>
      </w:tr>
      <w:tr w:rsidR="00B00F86" w14:paraId="27122FDA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7304BAAF" w14:textId="3ABD5D83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7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177AB3A7" w14:textId="47F4770C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594ACCAE" w14:textId="5526AE2A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259B2633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VR407265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C153716" w14:textId="5FB5A9FF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4EF288C" w14:textId="0AB1BD3E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= =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5F36FBB" w14:textId="118336D2" w:rsidR="00B00F86" w:rsidRPr="00692DB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Assente</w:t>
            </w:r>
          </w:p>
        </w:tc>
      </w:tr>
      <w:tr w:rsidR="00B00F86" w14:paraId="5D67E70D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7FC28CA4" w14:textId="0DB9378B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8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659A7699" w14:textId="5D30D1B8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71C4B1B5" w14:textId="0887CF85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21E25CB3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 w:rsidRPr="00C968B8">
              <w:rPr>
                <w:rFonts w:ascii="Times New Roman" w:hAnsi="Times New Roman"/>
              </w:rPr>
              <w:t>VR418969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0B00E5" w14:textId="406CB045" w:rsidR="00B00F86" w:rsidRPr="000D7CD1" w:rsidRDefault="00550ED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2DF7B5" w14:textId="7A3D72A3" w:rsidR="00B00F86" w:rsidRPr="000D7CD1" w:rsidRDefault="0098148C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F849C2B" w14:textId="24B3258E" w:rsidR="00B00F86" w:rsidRPr="00692DB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B00F86" w14:paraId="7092E5B9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7617B7DC" w14:textId="159497E1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9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06F56079" w14:textId="1F7389BF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0E82A4A7" w14:textId="34EA66B9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44F351F7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VR419565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9C4C85" w14:textId="256C073F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830515A" w14:textId="12078E92" w:rsidR="00B00F86" w:rsidRPr="000D7CD1" w:rsidRDefault="00147F29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0ADA4AB" w14:textId="07B46DF0" w:rsidR="00B00F86" w:rsidRPr="00692DB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B00F86" w14:paraId="530AD2DB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4E83CD7D" w14:textId="0093580D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814B97">
              <w:rPr>
                <w:rFonts w:ascii="Times New Roman" w:hAnsi="Times New Roman"/>
              </w:rPr>
              <w:t>10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316F01D0" w14:textId="51ED374C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0AA55465" w14:textId="2E782341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03A35347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VR419081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BBE8131" w14:textId="52A1D4C2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6F09B2" w14:textId="7DE8FA1E" w:rsidR="00B00F86" w:rsidRPr="000D7CD1" w:rsidRDefault="00550ED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D3C3C9" w14:textId="2FEA5041" w:rsidR="00B00F86" w:rsidRPr="00692DB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</w:tr>
      <w:tr w:rsidR="00B00F86" w14:paraId="7D3905B2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147F76B" w14:textId="2FA59EE0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20EBB83D" w14:textId="0DA0F9BE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0E07B303" w14:textId="146F51C7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586B2C11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VR419351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8667F0" w14:textId="5747777F" w:rsidR="00B00F86" w:rsidRPr="00692DB9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 w:rsidRPr="00692DB9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4E1AE9" w14:textId="481E06B6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46B2360" w14:textId="6BC0377F" w:rsidR="00B00F86" w:rsidRPr="00692DB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28</w:t>
            </w:r>
          </w:p>
        </w:tc>
      </w:tr>
      <w:tr w:rsidR="00B00F86" w14:paraId="7AA01109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0F9C661E" w14:textId="7FCCBB08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7E064877" w14:textId="65FE1261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5216E694" w14:textId="73999535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5398A497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VR418605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EF131E" w14:textId="056DBB2B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BD2CB4" w14:textId="5DB2221B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= =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368E82E" w14:textId="15D35C93" w:rsidR="00B00F86" w:rsidRPr="00692DB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Assente</w:t>
            </w:r>
          </w:p>
        </w:tc>
      </w:tr>
      <w:tr w:rsidR="00B00F86" w14:paraId="3532071B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9BA8EC9" w14:textId="6C302E6F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3504B36D" w14:textId="1DFBC197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1064207C" w14:textId="5F140474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6C3EFE40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VR420209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7ACC8D9" w14:textId="77777777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AA20060" w14:textId="77777777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14:paraId="43F55105" w14:textId="54E7CE20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Insufficiente</w:t>
            </w:r>
          </w:p>
        </w:tc>
      </w:tr>
      <w:tr w:rsidR="00B00F86" w14:paraId="52B416DE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5B476BED" w14:textId="0F72389C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5E044A1F" w14:textId="1F463C42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659C7E19" w14:textId="5E3E8376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3F9E6212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VR419513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250FFA" w14:textId="754FF4A6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= =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AE2AF94" w14:textId="176984A9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= = 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5769EBA" w14:textId="77715CB5" w:rsidR="00B00F86" w:rsidRPr="00275349" w:rsidRDefault="00B00F8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92DB9">
              <w:rPr>
                <w:rFonts w:ascii="Times New Roman" w:hAnsi="Times New Roman"/>
                <w:b/>
                <w:bCs/>
              </w:rPr>
              <w:t>Assente</w:t>
            </w:r>
          </w:p>
        </w:tc>
      </w:tr>
      <w:tr w:rsidR="00B00F86" w14:paraId="34F8A861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1DE1F8F" w14:textId="2BF27BE2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216D93C8" w14:textId="7922AB54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03CB298A" w14:textId="64826327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24054A5B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VR420320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A0259E0" w14:textId="19999C04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3ED7E4" w14:textId="3FABDB61" w:rsidR="00B00F86" w:rsidRPr="000D7CD1" w:rsidRDefault="00BC04D0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ED26DC" w14:textId="4B158CB4" w:rsidR="00B00F86" w:rsidRPr="0027534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B00F86" w14:paraId="1EBA00D0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42605EA4" w14:textId="10876452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061B8569" w14:textId="05D68C22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68D9B9BA" w14:textId="42139F64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03B6F156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VR419412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551EC6" w14:textId="14C3ACFC" w:rsidR="00B00F86" w:rsidRPr="000D7CD1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88A640E" w14:textId="139C487B" w:rsidR="00B00F86" w:rsidRPr="000D7CD1" w:rsidRDefault="00550ED6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02D238F" w14:textId="6D9559AB" w:rsidR="00B00F86" w:rsidRPr="0027534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</w:tr>
      <w:tr w:rsidR="00B00F86" w14:paraId="2F3264A8" w14:textId="77777777" w:rsidTr="00692DB9">
        <w:trPr>
          <w:trHeight w:val="454"/>
        </w:trPr>
        <w:tc>
          <w:tcPr>
            <w:tcW w:w="499" w:type="dxa"/>
            <w:vAlign w:val="center"/>
          </w:tcPr>
          <w:p w14:paraId="60BDF990" w14:textId="352061C0" w:rsidR="00B00F86" w:rsidRPr="00814B97" w:rsidRDefault="00B00F86" w:rsidP="00B00F8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03" w:type="dxa"/>
            <w:tcBorders>
              <w:right w:val="nil"/>
            </w:tcBorders>
            <w:vAlign w:val="center"/>
          </w:tcPr>
          <w:p w14:paraId="731BE685" w14:textId="04A095AA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14:paraId="10677B06" w14:textId="12CAAECC" w:rsidR="00B00F86" w:rsidRPr="00814B97" w:rsidRDefault="00B00F86" w:rsidP="00B00F86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14:paraId="6CE74EA6" w14:textId="77777777" w:rsidR="00B00F86" w:rsidRPr="00814B97" w:rsidRDefault="00B00F86" w:rsidP="00B00F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VR418453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0C11C5C" w14:textId="6893230E" w:rsidR="00B00F86" w:rsidRPr="00692DB9" w:rsidRDefault="00B00F86" w:rsidP="00B00F86">
            <w:pPr>
              <w:jc w:val="center"/>
              <w:rPr>
                <w:rFonts w:ascii="Times New Roman" w:hAnsi="Times New Roman"/>
                <w:bCs/>
              </w:rPr>
            </w:pPr>
            <w:r w:rsidRPr="00692DB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B69B830" w14:textId="3F0BF227" w:rsidR="00B00F86" w:rsidRPr="00692DB9" w:rsidRDefault="00BC04D0" w:rsidP="00B00F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1CBB6D8" w14:textId="159DDDCD" w:rsidR="00B00F86" w:rsidRPr="00275349" w:rsidRDefault="00550ED6" w:rsidP="00B00F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14:paraId="575E0EDC" w14:textId="77777777" w:rsidR="00814B97" w:rsidRDefault="00814B97">
      <w:bookmarkStart w:id="0" w:name="_GoBack"/>
      <w:bookmarkEnd w:id="0"/>
    </w:p>
    <w:sectPr w:rsidR="00814B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CADF7" w14:textId="77777777" w:rsidR="00CD29D2" w:rsidRDefault="00CD29D2">
      <w:r>
        <w:separator/>
      </w:r>
    </w:p>
  </w:endnote>
  <w:endnote w:type="continuationSeparator" w:id="0">
    <w:p w14:paraId="23FB2BFC" w14:textId="77777777"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3BE87" w14:textId="77777777" w:rsidR="002035C4" w:rsidRDefault="00686A61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10F38D" w14:textId="77777777" w:rsidR="002035C4" w:rsidRDefault="006C783E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59B9" w14:textId="77777777" w:rsidR="002035C4" w:rsidRDefault="006C783E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49E4" w14:textId="77777777" w:rsidR="00CD29D2" w:rsidRDefault="00CD29D2">
      <w:r>
        <w:separator/>
      </w:r>
    </w:p>
  </w:footnote>
  <w:footnote w:type="continuationSeparator" w:id="0">
    <w:p w14:paraId="0B266DA1" w14:textId="77777777"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66940" w14:textId="77777777" w:rsidR="002035C4" w:rsidRDefault="00686A6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E08049" w14:textId="77777777" w:rsidR="002035C4" w:rsidRDefault="006C783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01C1" w14:textId="77777777" w:rsidR="002035C4" w:rsidRDefault="00686A61">
    <w:pPr>
      <w:pStyle w:val="Intestazione"/>
      <w:framePr w:wrap="around" w:vAnchor="text" w:hAnchor="margin" w:xAlign="right" w:y="1"/>
      <w:rPr>
        <w:rStyle w:val="Numeropagina"/>
        <w:rFonts w:ascii="Times New Roman" w:hAnsi="Times New Roman"/>
        <w:sz w:val="20"/>
      </w:rPr>
    </w:pPr>
    <w:r>
      <w:rPr>
        <w:rStyle w:val="Numeropagina"/>
        <w:rFonts w:ascii="Times New Roman" w:hAnsi="Times New Roman"/>
        <w:sz w:val="20"/>
      </w:rPr>
      <w:fldChar w:fldCharType="begin"/>
    </w:r>
    <w:r>
      <w:rPr>
        <w:rStyle w:val="Numeropagina"/>
        <w:rFonts w:ascii="Times New Roman" w:hAnsi="Times New Roman"/>
        <w:sz w:val="20"/>
      </w:rPr>
      <w:instrText xml:space="preserve">PAGE  </w:instrText>
    </w:r>
    <w:r>
      <w:rPr>
        <w:rStyle w:val="Numeropagina"/>
        <w:rFonts w:ascii="Times New Roman" w:hAnsi="Times New Roman"/>
        <w:sz w:val="20"/>
      </w:rPr>
      <w:fldChar w:fldCharType="separate"/>
    </w:r>
    <w:r w:rsidR="006C783E">
      <w:rPr>
        <w:rStyle w:val="Numeropagina"/>
        <w:rFonts w:ascii="Times New Roman" w:hAnsi="Times New Roman"/>
        <w:noProof/>
        <w:sz w:val="20"/>
      </w:rPr>
      <w:t>1</w:t>
    </w:r>
    <w:r>
      <w:rPr>
        <w:rStyle w:val="Numeropagina"/>
        <w:rFonts w:ascii="Times New Roman" w:hAnsi="Times New Roman"/>
        <w:sz w:val="20"/>
      </w:rPr>
      <w:fldChar w:fldCharType="end"/>
    </w:r>
  </w:p>
  <w:p w14:paraId="6C07F70B" w14:textId="1C83F53B" w:rsidR="002035C4" w:rsidRPr="00EF31B6" w:rsidRDefault="00686A61">
    <w:pPr>
      <w:pStyle w:val="Intestazione"/>
      <w:pBdr>
        <w:bottom w:val="single" w:sz="4" w:space="1" w:color="auto"/>
      </w:pBdr>
      <w:ind w:right="36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Esame di </w:t>
    </w:r>
    <w:r w:rsidR="001C2CE9">
      <w:rPr>
        <w:rFonts w:ascii="Times New Roman" w:hAnsi="Times New Roman"/>
        <w:sz w:val="20"/>
      </w:rPr>
      <w:t>Ermeneutica pedagogica (prof. D. Loro)</w:t>
    </w:r>
    <w:r>
      <w:rPr>
        <w:rFonts w:ascii="Times New Roman" w:hAnsi="Times New Roman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E7466"/>
    <w:multiLevelType w:val="hybridMultilevel"/>
    <w:tmpl w:val="95101E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A"/>
    <w:rsid w:val="00063015"/>
    <w:rsid w:val="000D6DBB"/>
    <w:rsid w:val="000D7CD1"/>
    <w:rsid w:val="00147F29"/>
    <w:rsid w:val="001C2CE9"/>
    <w:rsid w:val="00275349"/>
    <w:rsid w:val="00417A5A"/>
    <w:rsid w:val="00446704"/>
    <w:rsid w:val="00464C8A"/>
    <w:rsid w:val="00550ED6"/>
    <w:rsid w:val="005C3F05"/>
    <w:rsid w:val="00686A61"/>
    <w:rsid w:val="00692DB9"/>
    <w:rsid w:val="006C783E"/>
    <w:rsid w:val="00814B97"/>
    <w:rsid w:val="0098148C"/>
    <w:rsid w:val="00B00F86"/>
    <w:rsid w:val="00B770A1"/>
    <w:rsid w:val="00B927ED"/>
    <w:rsid w:val="00BA182E"/>
    <w:rsid w:val="00BC04D0"/>
    <w:rsid w:val="00CB48AC"/>
    <w:rsid w:val="00CD29D2"/>
    <w:rsid w:val="00CE7ACF"/>
    <w:rsid w:val="00E4521A"/>
    <w:rsid w:val="00EE23D3"/>
    <w:rsid w:val="00FC0055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33C35"/>
  <w14:defaultImageDpi w14:val="300"/>
  <w15:docId w15:val="{5507D75A-19A4-46AE-9A74-4FD4640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A5A"/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17A5A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link w:val="Titolo2Carattere"/>
    <w:qFormat/>
    <w:rsid w:val="00417A5A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7A5A"/>
    <w:rPr>
      <w:rFonts w:ascii="Times New Roman" w:eastAsia="Times New Roman" w:hAnsi="Times New Roman" w:cs="Times New Roman"/>
      <w:b/>
    </w:rPr>
  </w:style>
  <w:style w:type="character" w:customStyle="1" w:styleId="Titolo2Carattere">
    <w:name w:val="Titolo 2 Carattere"/>
    <w:basedOn w:val="Carpredefinitoparagrafo"/>
    <w:link w:val="Titolo2"/>
    <w:rsid w:val="00417A5A"/>
    <w:rPr>
      <w:rFonts w:ascii="Times New Roman" w:eastAsia="Times New Roman" w:hAnsi="Times New Roman" w:cs="Times New Roman"/>
      <w:b/>
    </w:rPr>
  </w:style>
  <w:style w:type="paragraph" w:styleId="Pidipagina">
    <w:name w:val="footer"/>
    <w:basedOn w:val="Normale"/>
    <w:link w:val="PidipaginaCarattere"/>
    <w:rsid w:val="00417A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7A5A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17A5A"/>
  </w:style>
  <w:style w:type="paragraph" w:styleId="Intestazione">
    <w:name w:val="header"/>
    <w:basedOn w:val="Normale"/>
    <w:link w:val="IntestazioneCarattere"/>
    <w:rsid w:val="00417A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7A5A"/>
    <w:rPr>
      <w:rFonts w:ascii="Arial" w:eastAsia="Times New Roman" w:hAnsi="Arial" w:cs="Times New Roman"/>
    </w:rPr>
  </w:style>
  <w:style w:type="table" w:styleId="Grigliatabella">
    <w:name w:val="Table Grid"/>
    <w:basedOn w:val="Tabellanormale"/>
    <w:uiPriority w:val="59"/>
    <w:rsid w:val="000D7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 Paola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Secchi</dc:creator>
  <cp:keywords/>
  <dc:description/>
  <cp:lastModifiedBy>DANIELE</cp:lastModifiedBy>
  <cp:revision>16</cp:revision>
  <cp:lastPrinted>2018-02-12T07:20:00Z</cp:lastPrinted>
  <dcterms:created xsi:type="dcterms:W3CDTF">2018-02-08T15:54:00Z</dcterms:created>
  <dcterms:modified xsi:type="dcterms:W3CDTF">2018-08-02T17:20:00Z</dcterms:modified>
</cp:coreProperties>
</file>