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AFE8" w14:textId="061328B9" w:rsidR="00D46494" w:rsidRDefault="00FA023A" w:rsidP="00277F86">
      <w:pPr>
        <w:spacing w:after="0" w:line="240" w:lineRule="auto"/>
        <w:jc w:val="both"/>
        <w:rPr>
          <w:rFonts w:ascii="Times New Roman" w:hAnsi="Times New Roman" w:cs="Times New Roman"/>
          <w:sz w:val="24"/>
          <w:szCs w:val="24"/>
        </w:rPr>
      </w:pPr>
      <w:r w:rsidRPr="00F04DA7">
        <w:rPr>
          <w:rFonts w:ascii="Times New Roman" w:hAnsi="Times New Roman" w:cs="Times New Roman"/>
          <w:sz w:val="24"/>
          <w:szCs w:val="24"/>
        </w:rPr>
        <w:t>Elaborato diviso in 4 parti:</w:t>
      </w:r>
      <w:r w:rsidR="00AD100B" w:rsidRPr="00F04DA7">
        <w:rPr>
          <w:rFonts w:ascii="Times New Roman" w:hAnsi="Times New Roman" w:cs="Times New Roman"/>
          <w:sz w:val="24"/>
          <w:szCs w:val="24"/>
        </w:rPr>
        <w:t xml:space="preserve"> (Times New Roman</w:t>
      </w:r>
      <w:r w:rsidR="008F0AAB" w:rsidRPr="00F04DA7">
        <w:rPr>
          <w:rFonts w:ascii="Times New Roman" w:hAnsi="Times New Roman" w:cs="Times New Roman"/>
          <w:sz w:val="24"/>
          <w:szCs w:val="24"/>
        </w:rPr>
        <w:t xml:space="preserve"> 11 o 12 – a scelta </w:t>
      </w:r>
      <w:proofErr w:type="gramStart"/>
      <w:r w:rsidR="008F0AAB" w:rsidRPr="00F04DA7">
        <w:rPr>
          <w:rFonts w:ascii="Times New Roman" w:hAnsi="Times New Roman" w:cs="Times New Roman"/>
          <w:sz w:val="24"/>
          <w:szCs w:val="24"/>
        </w:rPr>
        <w:t xml:space="preserve">– </w:t>
      </w:r>
      <w:r w:rsidR="00AD100B" w:rsidRPr="00F04DA7">
        <w:rPr>
          <w:rFonts w:ascii="Times New Roman" w:hAnsi="Times New Roman" w:cs="Times New Roman"/>
          <w:sz w:val="24"/>
          <w:szCs w:val="24"/>
        </w:rPr>
        <w:t>,</w:t>
      </w:r>
      <w:proofErr w:type="gramEnd"/>
      <w:r w:rsidR="00AD100B" w:rsidRPr="00F04DA7">
        <w:rPr>
          <w:rFonts w:ascii="Times New Roman" w:hAnsi="Times New Roman" w:cs="Times New Roman"/>
          <w:sz w:val="24"/>
          <w:szCs w:val="24"/>
        </w:rPr>
        <w:t xml:space="preserve"> interlinea singola</w:t>
      </w:r>
      <w:r w:rsidR="00112CBC">
        <w:rPr>
          <w:rFonts w:ascii="Times New Roman" w:hAnsi="Times New Roman" w:cs="Times New Roman"/>
          <w:sz w:val="24"/>
          <w:szCs w:val="24"/>
        </w:rPr>
        <w:t xml:space="preserve">, </w:t>
      </w:r>
      <w:r w:rsidR="00A33467">
        <w:rPr>
          <w:rFonts w:ascii="Times New Roman" w:hAnsi="Times New Roman" w:cs="Times New Roman"/>
          <w:sz w:val="24"/>
          <w:szCs w:val="24"/>
        </w:rPr>
        <w:t xml:space="preserve">formato </w:t>
      </w:r>
      <w:r w:rsidR="00DE171B">
        <w:rPr>
          <w:rFonts w:ascii="Times New Roman" w:hAnsi="Times New Roman" w:cs="Times New Roman"/>
          <w:sz w:val="24"/>
          <w:szCs w:val="24"/>
        </w:rPr>
        <w:t>Word</w:t>
      </w:r>
      <w:r w:rsidR="00A33467">
        <w:rPr>
          <w:rFonts w:ascii="Times New Roman" w:hAnsi="Times New Roman" w:cs="Times New Roman"/>
          <w:sz w:val="24"/>
          <w:szCs w:val="24"/>
        </w:rPr>
        <w:t xml:space="preserve">, </w:t>
      </w:r>
      <w:bookmarkStart w:id="0" w:name="_GoBack"/>
      <w:r w:rsidR="00A33467" w:rsidRPr="00B27F80">
        <w:rPr>
          <w:rFonts w:ascii="Times New Roman" w:hAnsi="Times New Roman" w:cs="Times New Roman"/>
          <w:b/>
          <w:bCs/>
          <w:sz w:val="24"/>
          <w:szCs w:val="24"/>
          <w:u w:val="single"/>
        </w:rPr>
        <w:t>NON</w:t>
      </w:r>
      <w:r w:rsidR="00A33467">
        <w:rPr>
          <w:rFonts w:ascii="Times New Roman" w:hAnsi="Times New Roman" w:cs="Times New Roman"/>
          <w:sz w:val="24"/>
          <w:szCs w:val="24"/>
        </w:rPr>
        <w:t xml:space="preserve"> </w:t>
      </w:r>
      <w:bookmarkEnd w:id="0"/>
      <w:r w:rsidR="00A33467">
        <w:rPr>
          <w:rFonts w:ascii="Times New Roman" w:hAnsi="Times New Roman" w:cs="Times New Roman"/>
          <w:sz w:val="24"/>
          <w:szCs w:val="24"/>
        </w:rPr>
        <w:t>.pdf</w:t>
      </w:r>
      <w:r w:rsidR="006E44D3">
        <w:rPr>
          <w:rFonts w:ascii="Times New Roman" w:hAnsi="Times New Roman" w:cs="Times New Roman"/>
          <w:sz w:val="24"/>
          <w:szCs w:val="24"/>
        </w:rPr>
        <w:t>, per permettermi di correggere</w:t>
      </w:r>
      <w:r w:rsidR="00AD100B" w:rsidRPr="00F04DA7">
        <w:rPr>
          <w:rFonts w:ascii="Times New Roman" w:hAnsi="Times New Roman" w:cs="Times New Roman"/>
          <w:sz w:val="24"/>
          <w:szCs w:val="24"/>
        </w:rPr>
        <w:t>)</w:t>
      </w:r>
      <w:r w:rsidR="001C4208" w:rsidRPr="00F04DA7">
        <w:rPr>
          <w:rFonts w:ascii="Times New Roman" w:hAnsi="Times New Roman" w:cs="Times New Roman"/>
          <w:sz w:val="24"/>
          <w:szCs w:val="24"/>
        </w:rPr>
        <w:t>.</w:t>
      </w:r>
    </w:p>
    <w:p w14:paraId="54618FFF" w14:textId="6AA0C383" w:rsidR="00136812" w:rsidRDefault="00136812" w:rsidP="00277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file va nominato così:</w:t>
      </w:r>
    </w:p>
    <w:p w14:paraId="34795BF2" w14:textId="2EC92736" w:rsidR="00136812" w:rsidRDefault="00136812" w:rsidP="00277F86">
      <w:pPr>
        <w:spacing w:after="0" w:line="240" w:lineRule="auto"/>
        <w:jc w:val="both"/>
        <w:rPr>
          <w:rFonts w:ascii="Times New Roman" w:hAnsi="Times New Roman" w:cs="Times New Roman"/>
          <w:sz w:val="24"/>
          <w:szCs w:val="24"/>
        </w:rPr>
      </w:pPr>
    </w:p>
    <w:p w14:paraId="75F2035A" w14:textId="2F49D189" w:rsidR="00136812" w:rsidRDefault="00136812" w:rsidP="00277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Cognome_Nome_PSI_LAV_ORG</w:t>
      </w:r>
    </w:p>
    <w:p w14:paraId="3DF8397B" w14:textId="76C1ECD0" w:rsidR="007F2647" w:rsidRDefault="007F2647" w:rsidP="00277F86">
      <w:pPr>
        <w:spacing w:after="0" w:line="240" w:lineRule="auto"/>
        <w:jc w:val="both"/>
        <w:rPr>
          <w:rFonts w:ascii="Times New Roman" w:hAnsi="Times New Roman" w:cs="Times New Roman"/>
          <w:sz w:val="24"/>
          <w:szCs w:val="24"/>
        </w:rPr>
      </w:pPr>
    </w:p>
    <w:p w14:paraId="08A6CC32" w14:textId="01F04F8A" w:rsidR="007F2647" w:rsidRPr="00F04DA7" w:rsidRDefault="007F2647" w:rsidP="00277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All’interno, </w:t>
      </w:r>
      <w:r w:rsidR="001C61E0">
        <w:rPr>
          <w:rFonts w:ascii="Times New Roman" w:hAnsi="Times New Roman" w:cs="Times New Roman"/>
          <w:sz w:val="24"/>
          <w:szCs w:val="24"/>
        </w:rPr>
        <w:t>sulla</w:t>
      </w:r>
      <w:r>
        <w:rPr>
          <w:rFonts w:ascii="Times New Roman" w:hAnsi="Times New Roman" w:cs="Times New Roman"/>
          <w:sz w:val="24"/>
          <w:szCs w:val="24"/>
        </w:rPr>
        <w:t xml:space="preserve"> prima facciata, riportare il proprio nome, cognome, matricola</w:t>
      </w:r>
      <w:r w:rsidR="004D4B4B">
        <w:rPr>
          <w:rFonts w:ascii="Times New Roman" w:hAnsi="Times New Roman" w:cs="Times New Roman"/>
          <w:sz w:val="24"/>
          <w:szCs w:val="24"/>
        </w:rPr>
        <w:t>, anno di iscrizione e corso di studi frequentato</w:t>
      </w:r>
    </w:p>
    <w:p w14:paraId="37A6C7D4" w14:textId="144CD51A" w:rsidR="001C4208" w:rsidRPr="00F04DA7" w:rsidRDefault="001C4208" w:rsidP="00277F86">
      <w:pPr>
        <w:spacing w:after="0" w:line="240" w:lineRule="auto"/>
        <w:jc w:val="both"/>
        <w:rPr>
          <w:rFonts w:ascii="Times New Roman" w:hAnsi="Times New Roman" w:cs="Times New Roman"/>
          <w:sz w:val="24"/>
          <w:szCs w:val="24"/>
        </w:rPr>
      </w:pPr>
    </w:p>
    <w:p w14:paraId="62980C0D" w14:textId="6F01DAF8" w:rsidR="001C4208" w:rsidRPr="00F04DA7" w:rsidRDefault="006C2528" w:rsidP="00277F86">
      <w:pPr>
        <w:spacing w:after="0" w:line="240" w:lineRule="auto"/>
        <w:jc w:val="both"/>
        <w:rPr>
          <w:rFonts w:ascii="Times New Roman" w:hAnsi="Times New Roman" w:cs="Times New Roman"/>
          <w:b/>
          <w:bCs/>
          <w:sz w:val="24"/>
          <w:szCs w:val="24"/>
        </w:rPr>
      </w:pPr>
      <w:r w:rsidRPr="00F04DA7">
        <w:rPr>
          <w:rFonts w:ascii="Times New Roman" w:hAnsi="Times New Roman" w:cs="Times New Roman"/>
          <w:b/>
          <w:bCs/>
          <w:sz w:val="24"/>
          <w:szCs w:val="24"/>
          <w:highlight w:val="yellow"/>
          <w:u w:val="single"/>
        </w:rPr>
        <w:t>N.B.</w:t>
      </w:r>
      <w:r w:rsidRPr="00F04DA7">
        <w:rPr>
          <w:rFonts w:ascii="Times New Roman" w:hAnsi="Times New Roman" w:cs="Times New Roman"/>
          <w:b/>
          <w:bCs/>
          <w:sz w:val="24"/>
          <w:szCs w:val="24"/>
        </w:rPr>
        <w:t xml:space="preserve">: </w:t>
      </w:r>
      <w:r w:rsidR="001C61E0">
        <w:rPr>
          <w:rFonts w:ascii="Times New Roman" w:hAnsi="Times New Roman" w:cs="Times New Roman"/>
          <w:b/>
          <w:bCs/>
          <w:sz w:val="24"/>
          <w:szCs w:val="24"/>
        </w:rPr>
        <w:t>L’</w:t>
      </w:r>
      <w:r w:rsidR="001C4208" w:rsidRPr="00F04DA7">
        <w:rPr>
          <w:rFonts w:ascii="Times New Roman" w:hAnsi="Times New Roman" w:cs="Times New Roman"/>
          <w:b/>
          <w:bCs/>
          <w:sz w:val="24"/>
          <w:szCs w:val="24"/>
        </w:rPr>
        <w:t>ITALIANO</w:t>
      </w:r>
      <w:r w:rsidR="001C61E0">
        <w:rPr>
          <w:rFonts w:ascii="Times New Roman" w:hAnsi="Times New Roman" w:cs="Times New Roman"/>
          <w:b/>
          <w:bCs/>
          <w:sz w:val="24"/>
          <w:szCs w:val="24"/>
        </w:rPr>
        <w:t xml:space="preserve"> DELL’ELABORATO DEV’ESSERE</w:t>
      </w:r>
      <w:r w:rsidR="001C4208" w:rsidRPr="00F04DA7">
        <w:rPr>
          <w:rFonts w:ascii="Times New Roman" w:hAnsi="Times New Roman" w:cs="Times New Roman"/>
          <w:b/>
          <w:bCs/>
          <w:sz w:val="24"/>
          <w:szCs w:val="24"/>
        </w:rPr>
        <w:t xml:space="preserve"> PERFETTO, INECCEPIBILE, NON SEMPLICEMENTE BUONO</w:t>
      </w:r>
      <w:r w:rsidR="00362B48" w:rsidRPr="00F04DA7">
        <w:rPr>
          <w:rFonts w:ascii="Times New Roman" w:hAnsi="Times New Roman" w:cs="Times New Roman"/>
          <w:b/>
          <w:bCs/>
          <w:sz w:val="24"/>
          <w:szCs w:val="24"/>
        </w:rPr>
        <w:t xml:space="preserve"> O PASSABILE</w:t>
      </w:r>
      <w:r w:rsidR="001C4208" w:rsidRPr="00F04DA7">
        <w:rPr>
          <w:rFonts w:ascii="Times New Roman" w:hAnsi="Times New Roman" w:cs="Times New Roman"/>
          <w:b/>
          <w:bCs/>
          <w:sz w:val="24"/>
          <w:szCs w:val="24"/>
        </w:rPr>
        <w:t xml:space="preserve">. </w:t>
      </w:r>
      <w:r w:rsidR="00362B48" w:rsidRPr="00F04DA7">
        <w:rPr>
          <w:rFonts w:ascii="Times New Roman" w:hAnsi="Times New Roman" w:cs="Times New Roman"/>
          <w:b/>
          <w:bCs/>
          <w:sz w:val="24"/>
          <w:szCs w:val="24"/>
        </w:rPr>
        <w:t xml:space="preserve">LA FORMA GRAMMATICALE E LO STILE CON CUI L’ELABORATO </w:t>
      </w:r>
      <w:r w:rsidRPr="00F04DA7">
        <w:rPr>
          <w:rFonts w:ascii="Times New Roman" w:hAnsi="Times New Roman" w:cs="Times New Roman"/>
          <w:b/>
          <w:bCs/>
          <w:sz w:val="24"/>
          <w:szCs w:val="24"/>
        </w:rPr>
        <w:t xml:space="preserve">È </w:t>
      </w:r>
      <w:r w:rsidR="00362B48" w:rsidRPr="00F04DA7">
        <w:rPr>
          <w:rFonts w:ascii="Times New Roman" w:hAnsi="Times New Roman" w:cs="Times New Roman"/>
          <w:b/>
          <w:bCs/>
          <w:sz w:val="24"/>
          <w:szCs w:val="24"/>
        </w:rPr>
        <w:t>SCRITTO CONCORRONO AL VOTO FINALE.</w:t>
      </w:r>
      <w:r w:rsidR="00706E66" w:rsidRPr="00F04DA7">
        <w:rPr>
          <w:rFonts w:ascii="Times New Roman" w:hAnsi="Times New Roman" w:cs="Times New Roman"/>
          <w:b/>
          <w:bCs/>
          <w:sz w:val="24"/>
          <w:szCs w:val="24"/>
        </w:rPr>
        <w:t xml:space="preserve"> PRIMA DI INVIARMELO, PERCIÒ, ASSICURARSI CHE IL VOSTRO ELABORATO SIA PERFETTO E INECCEPIBILE DAL PUNTO DI VISTA GRAMMATICALE E STILISTICO. OGNI ERRORE VERRÀ CONTEGGI</w:t>
      </w:r>
      <w:r w:rsidR="00F04DA7">
        <w:rPr>
          <w:rFonts w:ascii="Times New Roman" w:hAnsi="Times New Roman" w:cs="Times New Roman"/>
          <w:b/>
          <w:bCs/>
          <w:sz w:val="24"/>
          <w:szCs w:val="24"/>
        </w:rPr>
        <w:t>A</w:t>
      </w:r>
      <w:r w:rsidR="00706E66" w:rsidRPr="00F04DA7">
        <w:rPr>
          <w:rFonts w:ascii="Times New Roman" w:hAnsi="Times New Roman" w:cs="Times New Roman"/>
          <w:b/>
          <w:bCs/>
          <w:sz w:val="24"/>
          <w:szCs w:val="24"/>
        </w:rPr>
        <w:t>TO</w:t>
      </w:r>
      <w:r w:rsidR="0006666D">
        <w:rPr>
          <w:rFonts w:ascii="Times New Roman" w:hAnsi="Times New Roman" w:cs="Times New Roman"/>
          <w:b/>
          <w:bCs/>
          <w:sz w:val="24"/>
          <w:szCs w:val="24"/>
        </w:rPr>
        <w:t xml:space="preserve"> E</w:t>
      </w:r>
      <w:r w:rsidR="006E44D3">
        <w:rPr>
          <w:rFonts w:ascii="Times New Roman" w:hAnsi="Times New Roman" w:cs="Times New Roman"/>
          <w:b/>
          <w:bCs/>
          <w:sz w:val="24"/>
          <w:szCs w:val="24"/>
        </w:rPr>
        <w:t>, RIPETO,</w:t>
      </w:r>
      <w:r w:rsidR="0006666D">
        <w:rPr>
          <w:rFonts w:ascii="Times New Roman" w:hAnsi="Times New Roman" w:cs="Times New Roman"/>
          <w:b/>
          <w:bCs/>
          <w:sz w:val="24"/>
          <w:szCs w:val="24"/>
        </w:rPr>
        <w:t xml:space="preserve"> </w:t>
      </w:r>
      <w:r w:rsidR="006E44D3">
        <w:rPr>
          <w:rFonts w:ascii="Times New Roman" w:hAnsi="Times New Roman" w:cs="Times New Roman"/>
          <w:b/>
          <w:bCs/>
          <w:sz w:val="24"/>
          <w:szCs w:val="24"/>
        </w:rPr>
        <w:t xml:space="preserve">CONCORRERÀ </w:t>
      </w:r>
      <w:r w:rsidR="0006666D">
        <w:rPr>
          <w:rFonts w:ascii="Times New Roman" w:hAnsi="Times New Roman" w:cs="Times New Roman"/>
          <w:b/>
          <w:bCs/>
          <w:sz w:val="24"/>
          <w:szCs w:val="24"/>
        </w:rPr>
        <w:t>AL VOTO FINALE.</w:t>
      </w:r>
    </w:p>
    <w:p w14:paraId="26330233" w14:textId="0DE82902" w:rsidR="00FA023A" w:rsidRPr="00F04DA7" w:rsidRDefault="00FA023A" w:rsidP="00277F86">
      <w:pPr>
        <w:spacing w:after="0" w:line="240" w:lineRule="auto"/>
        <w:jc w:val="both"/>
        <w:rPr>
          <w:rFonts w:ascii="Times New Roman" w:hAnsi="Times New Roman" w:cs="Times New Roman"/>
          <w:sz w:val="24"/>
          <w:szCs w:val="24"/>
        </w:rPr>
      </w:pPr>
    </w:p>
    <w:p w14:paraId="1E79FA56" w14:textId="4380ED1D" w:rsidR="00FA023A" w:rsidRPr="00F04DA7" w:rsidRDefault="00FA023A" w:rsidP="00277F86">
      <w:pPr>
        <w:spacing w:after="0" w:line="240" w:lineRule="auto"/>
        <w:jc w:val="both"/>
        <w:rPr>
          <w:rFonts w:ascii="Times New Roman" w:hAnsi="Times New Roman" w:cs="Times New Roman"/>
          <w:sz w:val="24"/>
          <w:szCs w:val="24"/>
        </w:rPr>
      </w:pPr>
      <w:r w:rsidRPr="00F04DA7">
        <w:rPr>
          <w:rFonts w:ascii="Times New Roman" w:hAnsi="Times New Roman" w:cs="Times New Roman"/>
          <w:sz w:val="24"/>
          <w:szCs w:val="24"/>
        </w:rPr>
        <w:t>PARTE 1</w:t>
      </w:r>
    </w:p>
    <w:p w14:paraId="44155D22" w14:textId="6775384C" w:rsidR="00FA023A" w:rsidRPr="00F04DA7" w:rsidRDefault="003F05F1" w:rsidP="00277F86">
      <w:pPr>
        <w:spacing w:after="0" w:line="240" w:lineRule="auto"/>
        <w:jc w:val="both"/>
        <w:rPr>
          <w:rFonts w:ascii="Times New Roman" w:hAnsi="Times New Roman" w:cs="Times New Roman"/>
          <w:sz w:val="24"/>
          <w:szCs w:val="24"/>
        </w:rPr>
      </w:pPr>
      <w:proofErr w:type="spellStart"/>
      <w:r w:rsidRPr="00F04DA7">
        <w:rPr>
          <w:rFonts w:ascii="Times New Roman" w:hAnsi="Times New Roman" w:cs="Times New Roman"/>
          <w:sz w:val="24"/>
          <w:szCs w:val="24"/>
        </w:rPr>
        <w:t>Autocaratterizzazione</w:t>
      </w:r>
      <w:proofErr w:type="spellEnd"/>
      <w:r w:rsidRPr="00F04DA7">
        <w:rPr>
          <w:rFonts w:ascii="Times New Roman" w:hAnsi="Times New Roman" w:cs="Times New Roman"/>
          <w:sz w:val="24"/>
          <w:szCs w:val="24"/>
        </w:rPr>
        <w:t xml:space="preserve"> di Kelly: Descrivi </w:t>
      </w:r>
      <w:r w:rsidR="00F00D97" w:rsidRPr="00F04DA7">
        <w:rPr>
          <w:rFonts w:ascii="Times New Roman" w:hAnsi="Times New Roman" w:cs="Times New Roman"/>
          <w:sz w:val="24"/>
          <w:szCs w:val="24"/>
        </w:rPr>
        <w:t xml:space="preserve">te stessa o </w:t>
      </w:r>
      <w:r w:rsidRPr="00F04DA7">
        <w:rPr>
          <w:rFonts w:ascii="Times New Roman" w:hAnsi="Times New Roman" w:cs="Times New Roman"/>
          <w:sz w:val="24"/>
          <w:szCs w:val="24"/>
        </w:rPr>
        <w:t>te stesso</w:t>
      </w:r>
      <w:r w:rsidR="003C2473" w:rsidRPr="00F04DA7">
        <w:rPr>
          <w:rFonts w:ascii="Times New Roman" w:hAnsi="Times New Roman" w:cs="Times New Roman"/>
          <w:sz w:val="24"/>
          <w:szCs w:val="24"/>
        </w:rPr>
        <w:t xml:space="preserve"> </w:t>
      </w:r>
      <w:r w:rsidRPr="00F04DA7">
        <w:rPr>
          <w:rFonts w:ascii="Times New Roman" w:hAnsi="Times New Roman" w:cs="Times New Roman"/>
          <w:sz w:val="24"/>
          <w:szCs w:val="24"/>
        </w:rPr>
        <w:t>in terza persona singolare come se a descriverti fosse qualcuno che ti conosce bene (</w:t>
      </w:r>
      <w:r w:rsidRPr="00F04DA7">
        <w:rPr>
          <w:rFonts w:ascii="Times New Roman" w:hAnsi="Times New Roman" w:cs="Times New Roman"/>
          <w:b/>
          <w:bCs/>
          <w:i/>
          <w:iCs/>
          <w:sz w:val="24"/>
          <w:szCs w:val="24"/>
          <w:u w:val="single"/>
        </w:rPr>
        <w:t>massimo una facciata</w:t>
      </w:r>
      <w:r w:rsidRPr="00F04DA7">
        <w:rPr>
          <w:rFonts w:ascii="Times New Roman" w:hAnsi="Times New Roman" w:cs="Times New Roman"/>
          <w:sz w:val="24"/>
          <w:szCs w:val="24"/>
        </w:rPr>
        <w:t>)</w:t>
      </w:r>
    </w:p>
    <w:p w14:paraId="772CD692" w14:textId="0E30950E" w:rsidR="003F05F1" w:rsidRPr="00F04DA7" w:rsidRDefault="003F05F1" w:rsidP="00277F86">
      <w:pPr>
        <w:spacing w:after="0" w:line="240" w:lineRule="auto"/>
        <w:jc w:val="both"/>
        <w:rPr>
          <w:rFonts w:ascii="Times New Roman" w:hAnsi="Times New Roman" w:cs="Times New Roman"/>
          <w:sz w:val="24"/>
          <w:szCs w:val="24"/>
        </w:rPr>
      </w:pPr>
    </w:p>
    <w:p w14:paraId="78D2F0DB" w14:textId="1D965A24" w:rsidR="003F05F1" w:rsidRPr="00F04DA7" w:rsidRDefault="003F05F1" w:rsidP="00277F86">
      <w:pPr>
        <w:spacing w:after="0" w:line="240" w:lineRule="auto"/>
        <w:jc w:val="both"/>
        <w:rPr>
          <w:rFonts w:ascii="Times New Roman" w:hAnsi="Times New Roman" w:cs="Times New Roman"/>
          <w:sz w:val="24"/>
          <w:szCs w:val="24"/>
        </w:rPr>
      </w:pPr>
      <w:r w:rsidRPr="00F04DA7">
        <w:rPr>
          <w:rFonts w:ascii="Times New Roman" w:hAnsi="Times New Roman" w:cs="Times New Roman"/>
          <w:sz w:val="24"/>
          <w:szCs w:val="24"/>
        </w:rPr>
        <w:t>PARTE 2</w:t>
      </w:r>
    </w:p>
    <w:p w14:paraId="2C0CD891" w14:textId="6266E770" w:rsidR="003F05F1" w:rsidRPr="00F04DA7" w:rsidRDefault="0025314B" w:rsidP="00277F86">
      <w:pPr>
        <w:spacing w:after="0" w:line="240" w:lineRule="auto"/>
        <w:jc w:val="both"/>
        <w:rPr>
          <w:rFonts w:ascii="Times New Roman" w:hAnsi="Times New Roman" w:cs="Times New Roman"/>
          <w:sz w:val="24"/>
          <w:szCs w:val="24"/>
        </w:rPr>
      </w:pPr>
      <w:r w:rsidRPr="00F04DA7">
        <w:rPr>
          <w:rFonts w:ascii="Times New Roman" w:hAnsi="Times New Roman" w:cs="Times New Roman"/>
          <w:b/>
          <w:bCs/>
          <w:sz w:val="24"/>
          <w:szCs w:val="24"/>
          <w:u w:val="single"/>
        </w:rPr>
        <w:t>Riassunto</w:t>
      </w:r>
      <w:r w:rsidRPr="00F04DA7">
        <w:rPr>
          <w:rFonts w:ascii="Times New Roman" w:hAnsi="Times New Roman" w:cs="Times New Roman"/>
          <w:sz w:val="24"/>
          <w:szCs w:val="24"/>
        </w:rPr>
        <w:t xml:space="preserve"> </w:t>
      </w:r>
      <w:r w:rsidR="00277F86" w:rsidRPr="00F04DA7">
        <w:rPr>
          <w:rFonts w:ascii="Times New Roman" w:hAnsi="Times New Roman" w:cs="Times New Roman"/>
          <w:sz w:val="24"/>
          <w:szCs w:val="24"/>
        </w:rPr>
        <w:t xml:space="preserve">di </w:t>
      </w:r>
      <w:r w:rsidRPr="00F04DA7">
        <w:rPr>
          <w:rFonts w:ascii="Times New Roman" w:hAnsi="Times New Roman" w:cs="Times New Roman"/>
          <w:sz w:val="24"/>
          <w:szCs w:val="24"/>
        </w:rPr>
        <w:t xml:space="preserve">e </w:t>
      </w:r>
      <w:r w:rsidR="003F05F1" w:rsidRPr="00F04DA7">
        <w:rPr>
          <w:rFonts w:ascii="Times New Roman" w:hAnsi="Times New Roman" w:cs="Times New Roman"/>
          <w:b/>
          <w:bCs/>
          <w:sz w:val="24"/>
          <w:szCs w:val="24"/>
          <w:u w:val="single"/>
        </w:rPr>
        <w:t>Commento</w:t>
      </w:r>
      <w:r w:rsidR="003F05F1" w:rsidRPr="00F04DA7">
        <w:rPr>
          <w:rFonts w:ascii="Times New Roman" w:hAnsi="Times New Roman" w:cs="Times New Roman"/>
          <w:sz w:val="24"/>
          <w:szCs w:val="24"/>
        </w:rPr>
        <w:t xml:space="preserve"> a</w:t>
      </w:r>
      <w:r w:rsidR="00277F86" w:rsidRPr="00F04DA7">
        <w:rPr>
          <w:rFonts w:ascii="Times New Roman" w:hAnsi="Times New Roman" w:cs="Times New Roman"/>
          <w:sz w:val="24"/>
          <w:szCs w:val="24"/>
        </w:rPr>
        <w:t xml:space="preserve"> l’</w:t>
      </w:r>
      <w:r w:rsidR="003F05F1" w:rsidRPr="00F04DA7">
        <w:rPr>
          <w:rFonts w:ascii="Times New Roman" w:hAnsi="Times New Roman" w:cs="Times New Roman"/>
          <w:sz w:val="24"/>
          <w:szCs w:val="24"/>
        </w:rPr>
        <w:t xml:space="preserve">articolo </w:t>
      </w:r>
      <w:r w:rsidR="00EB5216" w:rsidRPr="00F04DA7">
        <w:rPr>
          <w:rFonts w:ascii="Times New Roman" w:hAnsi="Times New Roman" w:cs="Times New Roman"/>
          <w:sz w:val="24"/>
          <w:szCs w:val="24"/>
        </w:rPr>
        <w:t xml:space="preserve">di Sartori (2011) </w:t>
      </w:r>
      <w:r w:rsidRPr="00F04DA7">
        <w:rPr>
          <w:rFonts w:ascii="Times New Roman" w:hAnsi="Times New Roman" w:cs="Times New Roman"/>
          <w:b/>
          <w:bCs/>
          <w:sz w:val="24"/>
          <w:szCs w:val="24"/>
        </w:rPr>
        <w:t xml:space="preserve">Indagine sulla percezione di discriminazioni sul lavoro da parte di omosessuali della </w:t>
      </w:r>
      <w:r w:rsidR="00277F86" w:rsidRPr="00F04DA7">
        <w:rPr>
          <w:rFonts w:ascii="Times New Roman" w:hAnsi="Times New Roman" w:cs="Times New Roman"/>
          <w:b/>
          <w:bCs/>
          <w:sz w:val="24"/>
          <w:szCs w:val="24"/>
        </w:rPr>
        <w:t>R</w:t>
      </w:r>
      <w:r w:rsidRPr="00F04DA7">
        <w:rPr>
          <w:rFonts w:ascii="Times New Roman" w:hAnsi="Times New Roman" w:cs="Times New Roman"/>
          <w:b/>
          <w:bCs/>
          <w:sz w:val="24"/>
          <w:szCs w:val="24"/>
        </w:rPr>
        <w:t xml:space="preserve">egione </w:t>
      </w:r>
      <w:r w:rsidR="003F17EE" w:rsidRPr="00F04DA7">
        <w:rPr>
          <w:rFonts w:ascii="Times New Roman" w:hAnsi="Times New Roman" w:cs="Times New Roman"/>
          <w:b/>
          <w:bCs/>
          <w:sz w:val="24"/>
          <w:szCs w:val="24"/>
        </w:rPr>
        <w:t>V</w:t>
      </w:r>
      <w:r w:rsidRPr="00F04DA7">
        <w:rPr>
          <w:rFonts w:ascii="Times New Roman" w:hAnsi="Times New Roman" w:cs="Times New Roman"/>
          <w:b/>
          <w:bCs/>
          <w:sz w:val="24"/>
          <w:szCs w:val="24"/>
        </w:rPr>
        <w:t>eneto</w:t>
      </w:r>
      <w:r w:rsidR="008C6699" w:rsidRPr="00F04DA7">
        <w:rPr>
          <w:rFonts w:ascii="Times New Roman" w:hAnsi="Times New Roman" w:cs="Times New Roman"/>
          <w:sz w:val="24"/>
          <w:szCs w:val="24"/>
        </w:rPr>
        <w:t xml:space="preserve"> con considerazioni relative alla </w:t>
      </w:r>
      <w:r w:rsidR="008C6699" w:rsidRPr="00F04DA7">
        <w:rPr>
          <w:rFonts w:ascii="Times New Roman" w:hAnsi="Times New Roman" w:cs="Times New Roman"/>
          <w:sz w:val="24"/>
          <w:szCs w:val="24"/>
          <w:u w:val="single"/>
        </w:rPr>
        <w:t>convivenza organizzativa</w:t>
      </w:r>
      <w:r w:rsidR="008C6699" w:rsidRPr="00F04DA7">
        <w:rPr>
          <w:rFonts w:ascii="Times New Roman" w:hAnsi="Times New Roman" w:cs="Times New Roman"/>
          <w:sz w:val="24"/>
          <w:szCs w:val="24"/>
        </w:rPr>
        <w:t xml:space="preserve"> e al </w:t>
      </w:r>
      <w:proofErr w:type="spellStart"/>
      <w:r w:rsidR="008C6699" w:rsidRPr="00F04DA7">
        <w:rPr>
          <w:rFonts w:ascii="Times New Roman" w:hAnsi="Times New Roman" w:cs="Times New Roman"/>
          <w:sz w:val="24"/>
          <w:szCs w:val="24"/>
          <w:u w:val="single"/>
        </w:rPr>
        <w:t>diversity</w:t>
      </w:r>
      <w:proofErr w:type="spellEnd"/>
      <w:r w:rsidR="008C6699" w:rsidRPr="00F04DA7">
        <w:rPr>
          <w:rFonts w:ascii="Times New Roman" w:hAnsi="Times New Roman" w:cs="Times New Roman"/>
          <w:sz w:val="24"/>
          <w:szCs w:val="24"/>
          <w:u w:val="single"/>
        </w:rPr>
        <w:t xml:space="preserve"> management</w:t>
      </w:r>
      <w:r w:rsidR="008C6699" w:rsidRPr="00F04DA7">
        <w:rPr>
          <w:rFonts w:ascii="Times New Roman" w:hAnsi="Times New Roman" w:cs="Times New Roman"/>
          <w:sz w:val="24"/>
          <w:szCs w:val="24"/>
        </w:rPr>
        <w:t xml:space="preserve">. </w:t>
      </w:r>
      <w:r w:rsidR="00C67743" w:rsidRPr="00F04DA7">
        <w:rPr>
          <w:rFonts w:ascii="Times New Roman" w:hAnsi="Times New Roman" w:cs="Times New Roman"/>
          <w:sz w:val="24"/>
          <w:szCs w:val="24"/>
        </w:rPr>
        <w:t xml:space="preserve">Riassunto e commento vanno fatti evidenziando </w:t>
      </w:r>
      <w:r w:rsidR="003F17EE" w:rsidRPr="00F04DA7">
        <w:rPr>
          <w:rFonts w:ascii="Times New Roman" w:hAnsi="Times New Roman" w:cs="Times New Roman"/>
          <w:sz w:val="24"/>
          <w:szCs w:val="24"/>
        </w:rPr>
        <w:t xml:space="preserve">anche: </w:t>
      </w:r>
      <w:r w:rsidR="00C67743" w:rsidRPr="00F04DA7">
        <w:rPr>
          <w:rFonts w:ascii="Times New Roman" w:hAnsi="Times New Roman" w:cs="Times New Roman"/>
          <w:sz w:val="24"/>
          <w:szCs w:val="24"/>
        </w:rPr>
        <w:t xml:space="preserve">lo </w:t>
      </w:r>
      <w:r w:rsidR="00C67743" w:rsidRPr="00F04DA7">
        <w:rPr>
          <w:rFonts w:ascii="Times New Roman" w:hAnsi="Times New Roman" w:cs="Times New Roman"/>
          <w:sz w:val="24"/>
          <w:szCs w:val="24"/>
          <w:u w:val="single"/>
        </w:rPr>
        <w:t>strumento di indagine</w:t>
      </w:r>
      <w:r w:rsidR="00C67743" w:rsidRPr="00F04DA7">
        <w:rPr>
          <w:rFonts w:ascii="Times New Roman" w:hAnsi="Times New Roman" w:cs="Times New Roman"/>
          <w:sz w:val="24"/>
          <w:szCs w:val="24"/>
        </w:rPr>
        <w:t xml:space="preserve"> utilizzato</w:t>
      </w:r>
      <w:r w:rsidR="0058155E" w:rsidRPr="00F04DA7">
        <w:rPr>
          <w:rFonts w:ascii="Times New Roman" w:hAnsi="Times New Roman" w:cs="Times New Roman"/>
          <w:sz w:val="24"/>
          <w:szCs w:val="24"/>
        </w:rPr>
        <w:t xml:space="preserve">, la </w:t>
      </w:r>
      <w:r w:rsidR="0058155E" w:rsidRPr="00F04DA7">
        <w:rPr>
          <w:rFonts w:ascii="Times New Roman" w:hAnsi="Times New Roman" w:cs="Times New Roman"/>
          <w:sz w:val="24"/>
          <w:szCs w:val="24"/>
          <w:u w:val="single"/>
        </w:rPr>
        <w:t>procedura di somministrazione</w:t>
      </w:r>
      <w:r w:rsidR="0058155E" w:rsidRPr="00F04DA7">
        <w:rPr>
          <w:rFonts w:ascii="Times New Roman" w:hAnsi="Times New Roman" w:cs="Times New Roman"/>
          <w:sz w:val="24"/>
          <w:szCs w:val="24"/>
        </w:rPr>
        <w:t xml:space="preserve">, </w:t>
      </w:r>
      <w:r w:rsidR="00186CDF" w:rsidRPr="00F04DA7">
        <w:rPr>
          <w:rFonts w:ascii="Times New Roman" w:hAnsi="Times New Roman" w:cs="Times New Roman"/>
          <w:sz w:val="24"/>
          <w:szCs w:val="24"/>
        </w:rPr>
        <w:t>l’</w:t>
      </w:r>
      <w:r w:rsidR="00186CDF" w:rsidRPr="00F04DA7">
        <w:rPr>
          <w:rFonts w:ascii="Times New Roman" w:hAnsi="Times New Roman" w:cs="Times New Roman"/>
          <w:sz w:val="24"/>
          <w:szCs w:val="24"/>
          <w:u w:val="single"/>
        </w:rPr>
        <w:t>analisi dei dati</w:t>
      </w:r>
      <w:r w:rsidR="00186CDF" w:rsidRPr="00F04DA7">
        <w:rPr>
          <w:rFonts w:ascii="Times New Roman" w:hAnsi="Times New Roman" w:cs="Times New Roman"/>
          <w:sz w:val="24"/>
          <w:szCs w:val="24"/>
        </w:rPr>
        <w:t xml:space="preserve"> (a cosa </w:t>
      </w:r>
      <w:r w:rsidR="00EC4459" w:rsidRPr="00F04DA7">
        <w:rPr>
          <w:rFonts w:ascii="Times New Roman" w:hAnsi="Times New Roman" w:cs="Times New Roman"/>
          <w:sz w:val="24"/>
          <w:szCs w:val="24"/>
        </w:rPr>
        <w:t>sono servite</w:t>
      </w:r>
      <w:r w:rsidR="00186CDF" w:rsidRPr="00F04DA7">
        <w:rPr>
          <w:rFonts w:ascii="Times New Roman" w:hAnsi="Times New Roman" w:cs="Times New Roman"/>
          <w:sz w:val="24"/>
          <w:szCs w:val="24"/>
        </w:rPr>
        <w:t xml:space="preserve"> l</w:t>
      </w:r>
      <w:r w:rsidR="00EC4459" w:rsidRPr="00F04DA7">
        <w:rPr>
          <w:rFonts w:ascii="Times New Roman" w:hAnsi="Times New Roman" w:cs="Times New Roman"/>
          <w:sz w:val="24"/>
          <w:szCs w:val="24"/>
        </w:rPr>
        <w:t>e</w:t>
      </w:r>
      <w:r w:rsidR="00186CDF" w:rsidRPr="00F04DA7">
        <w:rPr>
          <w:rFonts w:ascii="Times New Roman" w:hAnsi="Times New Roman" w:cs="Times New Roman"/>
          <w:sz w:val="24"/>
          <w:szCs w:val="24"/>
        </w:rPr>
        <w:t xml:space="preserve"> statistic</w:t>
      </w:r>
      <w:r w:rsidR="00EC4459" w:rsidRPr="00F04DA7">
        <w:rPr>
          <w:rFonts w:ascii="Times New Roman" w:hAnsi="Times New Roman" w:cs="Times New Roman"/>
          <w:sz w:val="24"/>
          <w:szCs w:val="24"/>
        </w:rPr>
        <w:t>he</w:t>
      </w:r>
      <w:r w:rsidR="00186CDF" w:rsidRPr="00F04DA7">
        <w:rPr>
          <w:rFonts w:ascii="Times New Roman" w:hAnsi="Times New Roman" w:cs="Times New Roman"/>
          <w:sz w:val="24"/>
          <w:szCs w:val="24"/>
        </w:rPr>
        <w:t xml:space="preserve"> descrittiv</w:t>
      </w:r>
      <w:r w:rsidR="00EC4459" w:rsidRPr="00F04DA7">
        <w:rPr>
          <w:rFonts w:ascii="Times New Roman" w:hAnsi="Times New Roman" w:cs="Times New Roman"/>
          <w:sz w:val="24"/>
          <w:szCs w:val="24"/>
        </w:rPr>
        <w:t>e utilizzate</w:t>
      </w:r>
      <w:r w:rsidR="00186CDF" w:rsidRPr="00F04DA7">
        <w:rPr>
          <w:rFonts w:ascii="Times New Roman" w:hAnsi="Times New Roman" w:cs="Times New Roman"/>
          <w:sz w:val="24"/>
          <w:szCs w:val="24"/>
        </w:rPr>
        <w:t xml:space="preserve">? Per cosa sono state usate le seguenti statistiche inferenziali: </w:t>
      </w:r>
      <w:r w:rsidR="00EC4459" w:rsidRPr="00F04DA7">
        <w:rPr>
          <w:rFonts w:ascii="Times New Roman" w:hAnsi="Times New Roman" w:cs="Times New Roman"/>
          <w:sz w:val="24"/>
          <w:szCs w:val="24"/>
        </w:rPr>
        <w:t>Chi-Quadrato</w:t>
      </w:r>
      <w:r w:rsidR="00F01740" w:rsidRPr="00F04DA7">
        <w:rPr>
          <w:rFonts w:ascii="Times New Roman" w:hAnsi="Times New Roman" w:cs="Times New Roman"/>
          <w:sz w:val="24"/>
          <w:szCs w:val="24"/>
        </w:rPr>
        <w:t xml:space="preserve"> e t-test per campioni indipendenti?</w:t>
      </w:r>
      <w:r w:rsidR="001444E7" w:rsidRPr="00F04DA7">
        <w:rPr>
          <w:rFonts w:ascii="Times New Roman" w:hAnsi="Times New Roman" w:cs="Times New Roman"/>
          <w:sz w:val="24"/>
          <w:szCs w:val="24"/>
        </w:rPr>
        <w:t xml:space="preserve"> </w:t>
      </w:r>
      <w:r w:rsidR="00A90A56" w:rsidRPr="00F04DA7">
        <w:rPr>
          <w:rFonts w:ascii="Times New Roman" w:hAnsi="Times New Roman" w:cs="Times New Roman"/>
          <w:sz w:val="24"/>
          <w:szCs w:val="24"/>
        </w:rPr>
        <w:t>Che cos’è e a</w:t>
      </w:r>
      <w:r w:rsidR="001444E7" w:rsidRPr="00F04DA7">
        <w:rPr>
          <w:rFonts w:ascii="Times New Roman" w:hAnsi="Times New Roman" w:cs="Times New Roman"/>
          <w:sz w:val="24"/>
          <w:szCs w:val="24"/>
        </w:rPr>
        <w:t xml:space="preserve"> cosa è servita l’Analisi delle Componenti Principali?</w:t>
      </w:r>
      <w:r w:rsidR="00F01740" w:rsidRPr="00F04DA7">
        <w:rPr>
          <w:rFonts w:ascii="Times New Roman" w:hAnsi="Times New Roman" w:cs="Times New Roman"/>
          <w:sz w:val="24"/>
          <w:szCs w:val="24"/>
        </w:rPr>
        <w:t>)</w:t>
      </w:r>
      <w:r w:rsidR="00754CED" w:rsidRPr="00F04DA7">
        <w:rPr>
          <w:rFonts w:ascii="Times New Roman" w:hAnsi="Times New Roman" w:cs="Times New Roman"/>
          <w:sz w:val="24"/>
          <w:szCs w:val="24"/>
        </w:rPr>
        <w:t xml:space="preserve"> e i </w:t>
      </w:r>
      <w:r w:rsidR="00754CED" w:rsidRPr="00F04DA7">
        <w:rPr>
          <w:rFonts w:ascii="Times New Roman" w:hAnsi="Times New Roman" w:cs="Times New Roman"/>
          <w:sz w:val="24"/>
          <w:szCs w:val="24"/>
          <w:u w:val="single"/>
        </w:rPr>
        <w:t>risultati</w:t>
      </w:r>
      <w:r w:rsidR="00754CED" w:rsidRPr="00F04DA7">
        <w:rPr>
          <w:rFonts w:ascii="Times New Roman" w:hAnsi="Times New Roman" w:cs="Times New Roman"/>
          <w:sz w:val="24"/>
          <w:szCs w:val="24"/>
        </w:rPr>
        <w:t xml:space="preserve">. Il commento va fatto anche </w:t>
      </w:r>
      <w:r w:rsidR="00F47065" w:rsidRPr="00F04DA7">
        <w:rPr>
          <w:rFonts w:ascii="Times New Roman" w:hAnsi="Times New Roman" w:cs="Times New Roman"/>
          <w:sz w:val="24"/>
          <w:szCs w:val="24"/>
        </w:rPr>
        <w:t xml:space="preserve">in relazione alla vostra esperienza rispetto al tema trattato nell’articolo (i risultati sono in linea con la vostra esperienza? L’articolo non ha indagato qualche aspetto importante </w:t>
      </w:r>
      <w:r w:rsidR="00D942D1" w:rsidRPr="00F04DA7">
        <w:rPr>
          <w:rFonts w:ascii="Times New Roman" w:hAnsi="Times New Roman" w:cs="Times New Roman"/>
          <w:sz w:val="24"/>
          <w:szCs w:val="24"/>
        </w:rPr>
        <w:t>del tema trattato? A distanza di anni dalla sua pubblicazione, qualcosa secondo voi è cambiato</w:t>
      </w:r>
      <w:r w:rsidR="00E037DE" w:rsidRPr="00F04DA7">
        <w:rPr>
          <w:rFonts w:ascii="Times New Roman" w:hAnsi="Times New Roman" w:cs="Times New Roman"/>
          <w:sz w:val="24"/>
          <w:szCs w:val="24"/>
        </w:rPr>
        <w:t>, qualcos’altro andrebbe indagato?</w:t>
      </w:r>
      <w:r w:rsidR="004B5744" w:rsidRPr="00F04DA7">
        <w:rPr>
          <w:rFonts w:ascii="Times New Roman" w:hAnsi="Times New Roman" w:cs="Times New Roman"/>
          <w:sz w:val="24"/>
          <w:szCs w:val="24"/>
        </w:rPr>
        <w:t xml:space="preserve"> ecc. ecc. ecc.</w:t>
      </w:r>
      <w:r w:rsidR="00030508" w:rsidRPr="00F04DA7">
        <w:rPr>
          <w:rFonts w:ascii="Times New Roman" w:hAnsi="Times New Roman" w:cs="Times New Roman"/>
          <w:sz w:val="24"/>
          <w:szCs w:val="24"/>
        </w:rPr>
        <w:t>).</w:t>
      </w:r>
      <w:r w:rsidR="0032607A" w:rsidRPr="00F04DA7">
        <w:rPr>
          <w:rFonts w:ascii="Times New Roman" w:hAnsi="Times New Roman" w:cs="Times New Roman"/>
          <w:sz w:val="24"/>
          <w:szCs w:val="24"/>
        </w:rPr>
        <w:t xml:space="preserve"> (</w:t>
      </w:r>
      <w:r w:rsidR="0032607A" w:rsidRPr="00F04DA7">
        <w:rPr>
          <w:rFonts w:ascii="Times New Roman" w:hAnsi="Times New Roman" w:cs="Times New Roman"/>
          <w:b/>
          <w:bCs/>
          <w:i/>
          <w:iCs/>
          <w:sz w:val="24"/>
          <w:szCs w:val="24"/>
          <w:u w:val="single"/>
        </w:rPr>
        <w:t>massimo 2 facciate</w:t>
      </w:r>
      <w:r w:rsidR="0032607A" w:rsidRPr="00F04DA7">
        <w:rPr>
          <w:rFonts w:ascii="Times New Roman" w:hAnsi="Times New Roman" w:cs="Times New Roman"/>
          <w:sz w:val="24"/>
          <w:szCs w:val="24"/>
        </w:rPr>
        <w:t>)</w:t>
      </w:r>
    </w:p>
    <w:p w14:paraId="16AD4D8E" w14:textId="1184ED19" w:rsidR="005C6CBF" w:rsidRPr="00F04DA7" w:rsidRDefault="005C6CBF" w:rsidP="00277F86">
      <w:pPr>
        <w:spacing w:after="0" w:line="240" w:lineRule="auto"/>
        <w:jc w:val="both"/>
        <w:rPr>
          <w:rFonts w:ascii="Times New Roman" w:hAnsi="Times New Roman" w:cs="Times New Roman"/>
          <w:sz w:val="24"/>
          <w:szCs w:val="24"/>
        </w:rPr>
      </w:pPr>
    </w:p>
    <w:p w14:paraId="3DE20F72" w14:textId="3EC9B847" w:rsidR="005C6CBF" w:rsidRPr="00F04DA7" w:rsidRDefault="005C6CBF" w:rsidP="005C6CBF">
      <w:pPr>
        <w:spacing w:after="0" w:line="240" w:lineRule="auto"/>
        <w:jc w:val="both"/>
        <w:rPr>
          <w:rFonts w:ascii="Times New Roman" w:hAnsi="Times New Roman" w:cs="Times New Roman"/>
          <w:sz w:val="24"/>
          <w:szCs w:val="24"/>
        </w:rPr>
      </w:pPr>
      <w:r w:rsidRPr="00F04DA7">
        <w:rPr>
          <w:rFonts w:ascii="Times New Roman" w:hAnsi="Times New Roman" w:cs="Times New Roman"/>
          <w:sz w:val="24"/>
          <w:szCs w:val="24"/>
        </w:rPr>
        <w:t>PARTE 3</w:t>
      </w:r>
    </w:p>
    <w:p w14:paraId="247750DF" w14:textId="51ACB00B" w:rsidR="005C6CBF" w:rsidRPr="00F04DA7" w:rsidRDefault="005C6CBF" w:rsidP="008A0847">
      <w:pPr>
        <w:spacing w:after="0" w:line="240" w:lineRule="auto"/>
        <w:jc w:val="both"/>
        <w:rPr>
          <w:rFonts w:ascii="Times New Roman" w:hAnsi="Times New Roman" w:cs="Times New Roman"/>
          <w:sz w:val="24"/>
          <w:szCs w:val="24"/>
        </w:rPr>
      </w:pPr>
      <w:r w:rsidRPr="00F04DA7">
        <w:rPr>
          <w:rFonts w:ascii="Times New Roman" w:hAnsi="Times New Roman" w:cs="Times New Roman"/>
          <w:b/>
          <w:bCs/>
          <w:sz w:val="24"/>
          <w:szCs w:val="24"/>
          <w:u w:val="single"/>
        </w:rPr>
        <w:t>Riassunto</w:t>
      </w:r>
      <w:r w:rsidRPr="00F04DA7">
        <w:rPr>
          <w:rFonts w:ascii="Times New Roman" w:hAnsi="Times New Roman" w:cs="Times New Roman"/>
          <w:sz w:val="24"/>
          <w:szCs w:val="24"/>
        </w:rPr>
        <w:t xml:space="preserve"> di e </w:t>
      </w:r>
      <w:r w:rsidRPr="00F04DA7">
        <w:rPr>
          <w:rFonts w:ascii="Times New Roman" w:hAnsi="Times New Roman" w:cs="Times New Roman"/>
          <w:b/>
          <w:bCs/>
          <w:sz w:val="24"/>
          <w:szCs w:val="24"/>
          <w:u w:val="single"/>
        </w:rPr>
        <w:t>Commento</w:t>
      </w:r>
      <w:r w:rsidRPr="00F04DA7">
        <w:rPr>
          <w:rFonts w:ascii="Times New Roman" w:hAnsi="Times New Roman" w:cs="Times New Roman"/>
          <w:sz w:val="24"/>
          <w:szCs w:val="24"/>
        </w:rPr>
        <w:t xml:space="preserve"> a l’articolo di </w:t>
      </w:r>
      <w:r w:rsidR="008A0847" w:rsidRPr="00F04DA7">
        <w:rPr>
          <w:rFonts w:ascii="Times New Roman" w:hAnsi="Times New Roman" w:cs="Times New Roman"/>
          <w:sz w:val="24"/>
          <w:szCs w:val="24"/>
        </w:rPr>
        <w:t xml:space="preserve">Meneghini e </w:t>
      </w:r>
      <w:r w:rsidRPr="00F04DA7">
        <w:rPr>
          <w:rFonts w:ascii="Times New Roman" w:hAnsi="Times New Roman" w:cs="Times New Roman"/>
          <w:sz w:val="24"/>
          <w:szCs w:val="24"/>
        </w:rPr>
        <w:t xml:space="preserve">Sartori (2011) </w:t>
      </w:r>
      <w:r w:rsidR="008A0847" w:rsidRPr="00F04DA7">
        <w:rPr>
          <w:rFonts w:ascii="Times New Roman" w:hAnsi="Times New Roman" w:cs="Times New Roman"/>
          <w:b/>
          <w:bCs/>
          <w:sz w:val="24"/>
          <w:szCs w:val="24"/>
        </w:rPr>
        <w:t xml:space="preserve">Il ruolo della tendenza empatica nel motivare il </w:t>
      </w:r>
      <w:proofErr w:type="spellStart"/>
      <w:r w:rsidR="008A0847" w:rsidRPr="00F04DA7">
        <w:rPr>
          <w:rFonts w:ascii="Times New Roman" w:hAnsi="Times New Roman" w:cs="Times New Roman"/>
          <w:b/>
          <w:bCs/>
          <w:sz w:val="24"/>
          <w:szCs w:val="24"/>
        </w:rPr>
        <w:t>nonobligatory</w:t>
      </w:r>
      <w:proofErr w:type="spellEnd"/>
      <w:r w:rsidR="008A0847" w:rsidRPr="00F04DA7">
        <w:rPr>
          <w:rFonts w:ascii="Times New Roman" w:hAnsi="Times New Roman" w:cs="Times New Roman"/>
          <w:b/>
          <w:bCs/>
          <w:sz w:val="24"/>
          <w:szCs w:val="24"/>
        </w:rPr>
        <w:t xml:space="preserve"> </w:t>
      </w:r>
      <w:proofErr w:type="spellStart"/>
      <w:r w:rsidR="008A0847" w:rsidRPr="00F04DA7">
        <w:rPr>
          <w:rFonts w:ascii="Times New Roman" w:hAnsi="Times New Roman" w:cs="Times New Roman"/>
          <w:b/>
          <w:bCs/>
          <w:sz w:val="24"/>
          <w:szCs w:val="24"/>
        </w:rPr>
        <w:t>helping</w:t>
      </w:r>
      <w:proofErr w:type="spellEnd"/>
      <w:r w:rsidR="008A0847" w:rsidRPr="00F04DA7">
        <w:rPr>
          <w:rFonts w:ascii="Times New Roman" w:hAnsi="Times New Roman" w:cs="Times New Roman"/>
          <w:b/>
          <w:bCs/>
          <w:sz w:val="24"/>
          <w:szCs w:val="24"/>
        </w:rPr>
        <w:t>: una ricerca su un gruppo di volontari</w:t>
      </w:r>
      <w:r w:rsidRPr="00F04DA7">
        <w:rPr>
          <w:rFonts w:ascii="Times New Roman" w:hAnsi="Times New Roman" w:cs="Times New Roman"/>
          <w:sz w:val="24"/>
          <w:szCs w:val="24"/>
        </w:rPr>
        <w:t xml:space="preserve"> con considerazioni relative alla </w:t>
      </w:r>
      <w:r w:rsidR="009F5814" w:rsidRPr="00F04DA7">
        <w:rPr>
          <w:rFonts w:ascii="Times New Roman" w:hAnsi="Times New Roman" w:cs="Times New Roman"/>
          <w:sz w:val="24"/>
          <w:szCs w:val="24"/>
          <w:u w:val="single"/>
        </w:rPr>
        <w:t>differenza tra un contesto organizzato tipo azienda o impresa e un contesto organizzato tipo associazione di volontariato</w:t>
      </w:r>
      <w:r w:rsidRPr="00F04DA7">
        <w:rPr>
          <w:rFonts w:ascii="Times New Roman" w:hAnsi="Times New Roman" w:cs="Times New Roman"/>
          <w:sz w:val="24"/>
          <w:szCs w:val="24"/>
        </w:rPr>
        <w:t xml:space="preserve">. Riassunto e commento vanno fatti evidenziando anche: lo </w:t>
      </w:r>
      <w:r w:rsidRPr="00F04DA7">
        <w:rPr>
          <w:rFonts w:ascii="Times New Roman" w:hAnsi="Times New Roman" w:cs="Times New Roman"/>
          <w:sz w:val="24"/>
          <w:szCs w:val="24"/>
          <w:u w:val="single"/>
        </w:rPr>
        <w:t>strumento di indagine</w:t>
      </w:r>
      <w:r w:rsidRPr="00F04DA7">
        <w:rPr>
          <w:rFonts w:ascii="Times New Roman" w:hAnsi="Times New Roman" w:cs="Times New Roman"/>
          <w:sz w:val="24"/>
          <w:szCs w:val="24"/>
        </w:rPr>
        <w:t xml:space="preserve"> utilizzato, la </w:t>
      </w:r>
      <w:r w:rsidRPr="00F04DA7">
        <w:rPr>
          <w:rFonts w:ascii="Times New Roman" w:hAnsi="Times New Roman" w:cs="Times New Roman"/>
          <w:sz w:val="24"/>
          <w:szCs w:val="24"/>
          <w:u w:val="single"/>
        </w:rPr>
        <w:t>procedura di somministrazione</w:t>
      </w:r>
      <w:r w:rsidRPr="00F04DA7">
        <w:rPr>
          <w:rFonts w:ascii="Times New Roman" w:hAnsi="Times New Roman" w:cs="Times New Roman"/>
          <w:sz w:val="24"/>
          <w:szCs w:val="24"/>
        </w:rPr>
        <w:t>, l’</w:t>
      </w:r>
      <w:r w:rsidRPr="00F04DA7">
        <w:rPr>
          <w:rFonts w:ascii="Times New Roman" w:hAnsi="Times New Roman" w:cs="Times New Roman"/>
          <w:sz w:val="24"/>
          <w:szCs w:val="24"/>
          <w:u w:val="single"/>
        </w:rPr>
        <w:t>analisi dei dati</w:t>
      </w:r>
      <w:r w:rsidRPr="00F04DA7">
        <w:rPr>
          <w:rFonts w:ascii="Times New Roman" w:hAnsi="Times New Roman" w:cs="Times New Roman"/>
          <w:sz w:val="24"/>
          <w:szCs w:val="24"/>
        </w:rPr>
        <w:t xml:space="preserve"> (</w:t>
      </w:r>
      <w:r w:rsidR="00335433" w:rsidRPr="00F04DA7">
        <w:rPr>
          <w:rFonts w:ascii="Times New Roman" w:hAnsi="Times New Roman" w:cs="Times New Roman"/>
          <w:sz w:val="24"/>
          <w:szCs w:val="24"/>
        </w:rPr>
        <w:t>a cosa sono servite le statistiche descrittive utilizzate</w:t>
      </w:r>
      <w:r w:rsidRPr="00F04DA7">
        <w:rPr>
          <w:rFonts w:ascii="Times New Roman" w:hAnsi="Times New Roman" w:cs="Times New Roman"/>
          <w:sz w:val="24"/>
          <w:szCs w:val="24"/>
        </w:rPr>
        <w:t xml:space="preserve">? </w:t>
      </w:r>
      <w:r w:rsidR="0064510A" w:rsidRPr="00F04DA7">
        <w:rPr>
          <w:rFonts w:ascii="Times New Roman" w:hAnsi="Times New Roman" w:cs="Times New Roman"/>
          <w:sz w:val="24"/>
          <w:szCs w:val="24"/>
        </w:rPr>
        <w:t>Per cosa sono state usate le seguenti statistiche inferenziali: t-test per campioni indipendenti e Analisi della Varianza</w:t>
      </w:r>
      <w:r w:rsidRPr="00F04DA7">
        <w:rPr>
          <w:rFonts w:ascii="Times New Roman" w:hAnsi="Times New Roman" w:cs="Times New Roman"/>
          <w:sz w:val="24"/>
          <w:szCs w:val="24"/>
        </w:rPr>
        <w:t xml:space="preserve">? </w:t>
      </w:r>
      <w:r w:rsidR="00A90A56" w:rsidRPr="00F04DA7">
        <w:rPr>
          <w:rFonts w:ascii="Times New Roman" w:hAnsi="Times New Roman" w:cs="Times New Roman"/>
          <w:sz w:val="24"/>
          <w:szCs w:val="24"/>
        </w:rPr>
        <w:t xml:space="preserve">Che cos’è e </w:t>
      </w:r>
      <w:r w:rsidR="00856C63" w:rsidRPr="00F04DA7">
        <w:rPr>
          <w:rFonts w:ascii="Times New Roman" w:hAnsi="Times New Roman" w:cs="Times New Roman"/>
          <w:sz w:val="24"/>
          <w:szCs w:val="24"/>
        </w:rPr>
        <w:t>a</w:t>
      </w:r>
      <w:r w:rsidRPr="00F04DA7">
        <w:rPr>
          <w:rFonts w:ascii="Times New Roman" w:hAnsi="Times New Roman" w:cs="Times New Roman"/>
          <w:sz w:val="24"/>
          <w:szCs w:val="24"/>
        </w:rPr>
        <w:t xml:space="preserve"> cosa è servit</w:t>
      </w:r>
      <w:r w:rsidR="00856C63" w:rsidRPr="00F04DA7">
        <w:rPr>
          <w:rFonts w:ascii="Times New Roman" w:hAnsi="Times New Roman" w:cs="Times New Roman"/>
          <w:sz w:val="24"/>
          <w:szCs w:val="24"/>
        </w:rPr>
        <w:t>a l’applicazione dei Modelli di Equazioni Strutturali</w:t>
      </w:r>
      <w:r w:rsidRPr="00F04DA7">
        <w:rPr>
          <w:rFonts w:ascii="Times New Roman" w:hAnsi="Times New Roman" w:cs="Times New Roman"/>
          <w:sz w:val="24"/>
          <w:szCs w:val="24"/>
        </w:rPr>
        <w:t xml:space="preserve">?) e i </w:t>
      </w:r>
      <w:r w:rsidRPr="00F04DA7">
        <w:rPr>
          <w:rFonts w:ascii="Times New Roman" w:hAnsi="Times New Roman" w:cs="Times New Roman"/>
          <w:sz w:val="24"/>
          <w:szCs w:val="24"/>
          <w:u w:val="single"/>
        </w:rPr>
        <w:t>risultati</w:t>
      </w:r>
      <w:r w:rsidR="00A95160" w:rsidRPr="00F04DA7">
        <w:rPr>
          <w:rFonts w:ascii="Times New Roman" w:hAnsi="Times New Roman" w:cs="Times New Roman"/>
          <w:sz w:val="24"/>
          <w:szCs w:val="24"/>
          <w:u w:val="single"/>
        </w:rPr>
        <w:t>/</w:t>
      </w:r>
      <w:r w:rsidR="00B50BF3" w:rsidRPr="00F04DA7">
        <w:rPr>
          <w:rFonts w:ascii="Times New Roman" w:hAnsi="Times New Roman" w:cs="Times New Roman"/>
          <w:sz w:val="24"/>
          <w:szCs w:val="24"/>
          <w:u w:val="single"/>
        </w:rPr>
        <w:t>con</w:t>
      </w:r>
      <w:r w:rsidR="00A95160" w:rsidRPr="00F04DA7">
        <w:rPr>
          <w:rFonts w:ascii="Times New Roman" w:hAnsi="Times New Roman" w:cs="Times New Roman"/>
          <w:sz w:val="24"/>
          <w:szCs w:val="24"/>
          <w:u w:val="single"/>
        </w:rPr>
        <w:t>clusioni</w:t>
      </w:r>
      <w:r w:rsidRPr="00F04DA7">
        <w:rPr>
          <w:rFonts w:ascii="Times New Roman" w:hAnsi="Times New Roman" w:cs="Times New Roman"/>
          <w:sz w:val="24"/>
          <w:szCs w:val="24"/>
        </w:rPr>
        <w:t>. Il commento va fatto anche in relazione alla vostra esperienza rispetto al tema trattato nell’articolo (i risultati sono in linea con la vostra esperienza? L’articolo non ha indagato qualche aspetto importante del tema trattato? A distanza di anni dalla sua pubblicazione, qualcosa secondo voi è cambiato, qualcos’altro andrebbe indagato?</w:t>
      </w:r>
      <w:r w:rsidR="005F638E" w:rsidRPr="00F04DA7">
        <w:rPr>
          <w:rFonts w:ascii="Times New Roman" w:hAnsi="Times New Roman" w:cs="Times New Roman"/>
          <w:sz w:val="24"/>
          <w:szCs w:val="24"/>
        </w:rPr>
        <w:t xml:space="preserve"> ecc. ecc. ecc.</w:t>
      </w:r>
      <w:r w:rsidRPr="00F04DA7">
        <w:rPr>
          <w:rFonts w:ascii="Times New Roman" w:hAnsi="Times New Roman" w:cs="Times New Roman"/>
          <w:sz w:val="24"/>
          <w:szCs w:val="24"/>
        </w:rPr>
        <w:t>). (</w:t>
      </w:r>
      <w:r w:rsidRPr="00F04DA7">
        <w:rPr>
          <w:rFonts w:ascii="Times New Roman" w:hAnsi="Times New Roman" w:cs="Times New Roman"/>
          <w:b/>
          <w:bCs/>
          <w:i/>
          <w:iCs/>
          <w:sz w:val="24"/>
          <w:szCs w:val="24"/>
          <w:u w:val="single"/>
        </w:rPr>
        <w:t>massimo 2 facciate</w:t>
      </w:r>
      <w:r w:rsidRPr="00F04DA7">
        <w:rPr>
          <w:rFonts w:ascii="Times New Roman" w:hAnsi="Times New Roman" w:cs="Times New Roman"/>
          <w:sz w:val="24"/>
          <w:szCs w:val="24"/>
        </w:rPr>
        <w:t>)</w:t>
      </w:r>
    </w:p>
    <w:p w14:paraId="46C6C29A" w14:textId="52246DC7" w:rsidR="00961A49" w:rsidRPr="00F04DA7" w:rsidRDefault="00961A49" w:rsidP="008A0847">
      <w:pPr>
        <w:spacing w:after="0" w:line="240" w:lineRule="auto"/>
        <w:jc w:val="both"/>
        <w:rPr>
          <w:rFonts w:ascii="Times New Roman" w:hAnsi="Times New Roman" w:cs="Times New Roman"/>
          <w:sz w:val="24"/>
          <w:szCs w:val="24"/>
        </w:rPr>
      </w:pPr>
    </w:p>
    <w:p w14:paraId="576A71A9" w14:textId="3B28C3B1" w:rsidR="00961A49" w:rsidRPr="00F04DA7" w:rsidRDefault="00961A49" w:rsidP="00961A49">
      <w:pPr>
        <w:spacing w:after="0" w:line="240" w:lineRule="auto"/>
        <w:jc w:val="both"/>
        <w:rPr>
          <w:rFonts w:ascii="Times New Roman" w:hAnsi="Times New Roman" w:cs="Times New Roman"/>
          <w:sz w:val="24"/>
          <w:szCs w:val="24"/>
        </w:rPr>
      </w:pPr>
      <w:r w:rsidRPr="00F04DA7">
        <w:rPr>
          <w:rFonts w:ascii="Times New Roman" w:hAnsi="Times New Roman" w:cs="Times New Roman"/>
          <w:sz w:val="24"/>
          <w:szCs w:val="24"/>
        </w:rPr>
        <w:t xml:space="preserve">PARTE </w:t>
      </w:r>
      <w:r w:rsidR="006F63D7" w:rsidRPr="00F04DA7">
        <w:rPr>
          <w:rFonts w:ascii="Times New Roman" w:hAnsi="Times New Roman" w:cs="Times New Roman"/>
          <w:sz w:val="24"/>
          <w:szCs w:val="24"/>
        </w:rPr>
        <w:t>4</w:t>
      </w:r>
    </w:p>
    <w:p w14:paraId="29973FDB" w14:textId="15816BFF" w:rsidR="00961A49" w:rsidRPr="00F04DA7" w:rsidRDefault="00961A49" w:rsidP="00961A49">
      <w:pPr>
        <w:spacing w:after="0" w:line="240" w:lineRule="auto"/>
        <w:jc w:val="both"/>
        <w:rPr>
          <w:rFonts w:ascii="Times New Roman" w:hAnsi="Times New Roman" w:cs="Times New Roman"/>
          <w:sz w:val="24"/>
          <w:szCs w:val="24"/>
        </w:rPr>
      </w:pPr>
      <w:r w:rsidRPr="00F04DA7">
        <w:rPr>
          <w:rFonts w:ascii="Times New Roman" w:hAnsi="Times New Roman" w:cs="Times New Roman"/>
          <w:b/>
          <w:bCs/>
          <w:sz w:val="24"/>
          <w:szCs w:val="24"/>
          <w:u w:val="single"/>
        </w:rPr>
        <w:t>Riassunto</w:t>
      </w:r>
      <w:r w:rsidRPr="00F04DA7">
        <w:rPr>
          <w:rFonts w:ascii="Times New Roman" w:hAnsi="Times New Roman" w:cs="Times New Roman"/>
          <w:sz w:val="24"/>
          <w:szCs w:val="24"/>
        </w:rPr>
        <w:t xml:space="preserve"> di e </w:t>
      </w:r>
      <w:r w:rsidRPr="00F04DA7">
        <w:rPr>
          <w:rFonts w:ascii="Times New Roman" w:hAnsi="Times New Roman" w:cs="Times New Roman"/>
          <w:b/>
          <w:bCs/>
          <w:sz w:val="24"/>
          <w:szCs w:val="24"/>
          <w:u w:val="single"/>
        </w:rPr>
        <w:t>Commento</w:t>
      </w:r>
      <w:r w:rsidRPr="00F04DA7">
        <w:rPr>
          <w:rFonts w:ascii="Times New Roman" w:hAnsi="Times New Roman" w:cs="Times New Roman"/>
          <w:sz w:val="24"/>
          <w:szCs w:val="24"/>
        </w:rPr>
        <w:t xml:space="preserve"> a l’articolo di Sartori</w:t>
      </w:r>
      <w:r w:rsidR="00816B9B" w:rsidRPr="00F04DA7">
        <w:rPr>
          <w:rFonts w:ascii="Times New Roman" w:hAnsi="Times New Roman" w:cs="Times New Roman"/>
          <w:sz w:val="24"/>
          <w:szCs w:val="24"/>
        </w:rPr>
        <w:t xml:space="preserve"> e Ceschi</w:t>
      </w:r>
      <w:r w:rsidRPr="00F04DA7">
        <w:rPr>
          <w:rFonts w:ascii="Times New Roman" w:hAnsi="Times New Roman" w:cs="Times New Roman"/>
          <w:sz w:val="24"/>
          <w:szCs w:val="24"/>
        </w:rPr>
        <w:t xml:space="preserve"> (201</w:t>
      </w:r>
      <w:r w:rsidR="00816B9B" w:rsidRPr="00F04DA7">
        <w:rPr>
          <w:rFonts w:ascii="Times New Roman" w:hAnsi="Times New Roman" w:cs="Times New Roman"/>
          <w:sz w:val="24"/>
          <w:szCs w:val="24"/>
        </w:rPr>
        <w:t>5</w:t>
      </w:r>
      <w:r w:rsidRPr="00F04DA7">
        <w:rPr>
          <w:rFonts w:ascii="Times New Roman" w:hAnsi="Times New Roman" w:cs="Times New Roman"/>
          <w:sz w:val="24"/>
          <w:szCs w:val="24"/>
        </w:rPr>
        <w:t xml:space="preserve">) </w:t>
      </w:r>
      <w:r w:rsidR="00524C53" w:rsidRPr="00F04DA7">
        <w:rPr>
          <w:rFonts w:ascii="Times New Roman" w:hAnsi="Times New Roman" w:cs="Times New Roman"/>
          <w:b/>
          <w:bCs/>
          <w:sz w:val="24"/>
          <w:szCs w:val="24"/>
        </w:rPr>
        <w:t>Motivazioni al volontariato e rischi psicosociali</w:t>
      </w:r>
      <w:r w:rsidRPr="00F04DA7">
        <w:rPr>
          <w:rFonts w:ascii="Times New Roman" w:hAnsi="Times New Roman" w:cs="Times New Roman"/>
          <w:sz w:val="24"/>
          <w:szCs w:val="24"/>
        </w:rPr>
        <w:t xml:space="preserve"> con considerazioni relative </w:t>
      </w:r>
      <w:r w:rsidR="00524C53" w:rsidRPr="00F04DA7">
        <w:rPr>
          <w:rFonts w:ascii="Times New Roman" w:hAnsi="Times New Roman" w:cs="Times New Roman"/>
          <w:sz w:val="24"/>
          <w:szCs w:val="24"/>
        </w:rPr>
        <w:t xml:space="preserve">al concetto di </w:t>
      </w:r>
      <w:r w:rsidR="00524C53" w:rsidRPr="00F04DA7">
        <w:rPr>
          <w:rFonts w:ascii="Times New Roman" w:hAnsi="Times New Roman" w:cs="Times New Roman"/>
          <w:sz w:val="24"/>
          <w:szCs w:val="24"/>
          <w:u w:val="single"/>
        </w:rPr>
        <w:t>motivazione al lavoro</w:t>
      </w:r>
      <w:r w:rsidR="00524C53" w:rsidRPr="00F04DA7">
        <w:rPr>
          <w:rFonts w:ascii="Times New Roman" w:hAnsi="Times New Roman" w:cs="Times New Roman"/>
          <w:sz w:val="24"/>
          <w:szCs w:val="24"/>
        </w:rPr>
        <w:t xml:space="preserve"> e </w:t>
      </w:r>
      <w:r w:rsidR="009F34DC" w:rsidRPr="00F04DA7">
        <w:rPr>
          <w:rFonts w:ascii="Times New Roman" w:hAnsi="Times New Roman" w:cs="Times New Roman"/>
          <w:sz w:val="24"/>
          <w:szCs w:val="24"/>
        </w:rPr>
        <w:t xml:space="preserve">al concetto di </w:t>
      </w:r>
      <w:r w:rsidR="009F34DC" w:rsidRPr="00F04DA7">
        <w:rPr>
          <w:rFonts w:ascii="Times New Roman" w:hAnsi="Times New Roman" w:cs="Times New Roman"/>
          <w:sz w:val="24"/>
          <w:szCs w:val="24"/>
          <w:u w:val="single"/>
        </w:rPr>
        <w:lastRenderedPageBreak/>
        <w:t>rischio psicosociale</w:t>
      </w:r>
      <w:r w:rsidRPr="00F04DA7">
        <w:rPr>
          <w:rFonts w:ascii="Times New Roman" w:hAnsi="Times New Roman" w:cs="Times New Roman"/>
          <w:sz w:val="24"/>
          <w:szCs w:val="24"/>
        </w:rPr>
        <w:t xml:space="preserve">. Riassunto e commento vanno fatti evidenziando anche: lo </w:t>
      </w:r>
      <w:r w:rsidRPr="00F04DA7">
        <w:rPr>
          <w:rFonts w:ascii="Times New Roman" w:hAnsi="Times New Roman" w:cs="Times New Roman"/>
          <w:sz w:val="24"/>
          <w:szCs w:val="24"/>
          <w:u w:val="single"/>
        </w:rPr>
        <w:t>strumento di indagine</w:t>
      </w:r>
      <w:r w:rsidRPr="00F04DA7">
        <w:rPr>
          <w:rFonts w:ascii="Times New Roman" w:hAnsi="Times New Roman" w:cs="Times New Roman"/>
          <w:sz w:val="24"/>
          <w:szCs w:val="24"/>
        </w:rPr>
        <w:t xml:space="preserve"> utilizzato,</w:t>
      </w:r>
      <w:r w:rsidR="000244A2" w:rsidRPr="00F04DA7">
        <w:rPr>
          <w:rFonts w:ascii="Times New Roman" w:hAnsi="Times New Roman" w:cs="Times New Roman"/>
          <w:sz w:val="24"/>
          <w:szCs w:val="24"/>
        </w:rPr>
        <w:t xml:space="preserve"> </w:t>
      </w:r>
      <w:r w:rsidRPr="00F04DA7">
        <w:rPr>
          <w:rFonts w:ascii="Times New Roman" w:hAnsi="Times New Roman" w:cs="Times New Roman"/>
          <w:sz w:val="24"/>
          <w:szCs w:val="24"/>
        </w:rPr>
        <w:t>l’</w:t>
      </w:r>
      <w:r w:rsidRPr="00F04DA7">
        <w:rPr>
          <w:rFonts w:ascii="Times New Roman" w:hAnsi="Times New Roman" w:cs="Times New Roman"/>
          <w:sz w:val="24"/>
          <w:szCs w:val="24"/>
          <w:u w:val="single"/>
        </w:rPr>
        <w:t>analisi dei dati</w:t>
      </w:r>
      <w:r w:rsidRPr="00F04DA7">
        <w:rPr>
          <w:rFonts w:ascii="Times New Roman" w:hAnsi="Times New Roman" w:cs="Times New Roman"/>
          <w:sz w:val="24"/>
          <w:szCs w:val="24"/>
        </w:rPr>
        <w:t xml:space="preserve"> (a cosa sono servite le statistiche descrittive utilizzate? Che cos’è e a cosa è servita l’Analisi delle Componenti Principali?</w:t>
      </w:r>
      <w:r w:rsidR="002322AA" w:rsidRPr="00F04DA7">
        <w:rPr>
          <w:rFonts w:ascii="Times New Roman" w:hAnsi="Times New Roman" w:cs="Times New Roman"/>
          <w:sz w:val="24"/>
          <w:szCs w:val="24"/>
        </w:rPr>
        <w:t xml:space="preserve"> Cosa si intende per </w:t>
      </w:r>
      <w:r w:rsidR="00C15BD0" w:rsidRPr="00F04DA7">
        <w:rPr>
          <w:rFonts w:ascii="Times New Roman" w:hAnsi="Times New Roman" w:cs="Times New Roman"/>
          <w:sz w:val="24"/>
          <w:szCs w:val="24"/>
        </w:rPr>
        <w:t>Analisi Fattoriali Esplorative</w:t>
      </w:r>
      <w:r w:rsidR="00E206D1" w:rsidRPr="00F04DA7">
        <w:rPr>
          <w:rFonts w:ascii="Times New Roman" w:hAnsi="Times New Roman" w:cs="Times New Roman"/>
          <w:sz w:val="24"/>
          <w:szCs w:val="24"/>
        </w:rPr>
        <w:t>?</w:t>
      </w:r>
      <w:r w:rsidRPr="00F04DA7">
        <w:rPr>
          <w:rFonts w:ascii="Times New Roman" w:hAnsi="Times New Roman" w:cs="Times New Roman"/>
          <w:sz w:val="24"/>
          <w:szCs w:val="24"/>
        </w:rPr>
        <w:t xml:space="preserve">) e i </w:t>
      </w:r>
      <w:r w:rsidRPr="00F04DA7">
        <w:rPr>
          <w:rFonts w:ascii="Times New Roman" w:hAnsi="Times New Roman" w:cs="Times New Roman"/>
          <w:sz w:val="24"/>
          <w:szCs w:val="24"/>
          <w:u w:val="single"/>
        </w:rPr>
        <w:t>risultati</w:t>
      </w:r>
      <w:r w:rsidR="00A13CFC" w:rsidRPr="00F04DA7">
        <w:rPr>
          <w:rFonts w:ascii="Times New Roman" w:hAnsi="Times New Roman" w:cs="Times New Roman"/>
          <w:sz w:val="24"/>
          <w:szCs w:val="24"/>
          <w:u w:val="single"/>
        </w:rPr>
        <w:t>/conclusioni</w:t>
      </w:r>
      <w:r w:rsidRPr="00F04DA7">
        <w:rPr>
          <w:rFonts w:ascii="Times New Roman" w:hAnsi="Times New Roman" w:cs="Times New Roman"/>
          <w:sz w:val="24"/>
          <w:szCs w:val="24"/>
        </w:rPr>
        <w:t>. Il commento va fatto anche in relazione alla vostra esperienza rispetto al tema trattato nell’articolo (i risultati sono in linea con la vostra esperienza? L’articolo non ha indagato qualche aspetto importante del tema trattato? A distanza di anni dalla sua pubblicazione, qualcosa secondo voi è cambiato, qualcos’altro andrebbe indagato?</w:t>
      </w:r>
      <w:r w:rsidR="00DE57AD" w:rsidRPr="00F04DA7">
        <w:rPr>
          <w:rFonts w:ascii="Times New Roman" w:hAnsi="Times New Roman" w:cs="Times New Roman"/>
          <w:sz w:val="24"/>
          <w:szCs w:val="24"/>
        </w:rPr>
        <w:t xml:space="preserve"> ecc. ecc. ecc.</w:t>
      </w:r>
      <w:r w:rsidRPr="00F04DA7">
        <w:rPr>
          <w:rFonts w:ascii="Times New Roman" w:hAnsi="Times New Roman" w:cs="Times New Roman"/>
          <w:sz w:val="24"/>
          <w:szCs w:val="24"/>
        </w:rPr>
        <w:t>). (</w:t>
      </w:r>
      <w:r w:rsidRPr="00F04DA7">
        <w:rPr>
          <w:rFonts w:ascii="Times New Roman" w:hAnsi="Times New Roman" w:cs="Times New Roman"/>
          <w:b/>
          <w:bCs/>
          <w:i/>
          <w:iCs/>
          <w:sz w:val="24"/>
          <w:szCs w:val="24"/>
          <w:u w:val="single"/>
        </w:rPr>
        <w:t>massimo 2 facciate</w:t>
      </w:r>
      <w:r w:rsidRPr="00F04DA7">
        <w:rPr>
          <w:rFonts w:ascii="Times New Roman" w:hAnsi="Times New Roman" w:cs="Times New Roman"/>
          <w:sz w:val="24"/>
          <w:szCs w:val="24"/>
        </w:rPr>
        <w:t>)</w:t>
      </w:r>
    </w:p>
    <w:p w14:paraId="33888783" w14:textId="77777777" w:rsidR="005C6CBF" w:rsidRPr="00F04DA7" w:rsidRDefault="005C6CBF" w:rsidP="00277F86">
      <w:pPr>
        <w:spacing w:after="0" w:line="240" w:lineRule="auto"/>
        <w:jc w:val="both"/>
        <w:rPr>
          <w:rFonts w:ascii="Times New Roman" w:hAnsi="Times New Roman" w:cs="Times New Roman"/>
          <w:sz w:val="24"/>
          <w:szCs w:val="24"/>
        </w:rPr>
      </w:pPr>
    </w:p>
    <w:sectPr w:rsidR="005C6CBF" w:rsidRPr="00F04DA7" w:rsidSect="004D4B4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C4"/>
    <w:rsid w:val="000244A2"/>
    <w:rsid w:val="00030508"/>
    <w:rsid w:val="0006666D"/>
    <w:rsid w:val="00112CBC"/>
    <w:rsid w:val="00136812"/>
    <w:rsid w:val="001444E7"/>
    <w:rsid w:val="00186CDF"/>
    <w:rsid w:val="001C4208"/>
    <w:rsid w:val="001C61E0"/>
    <w:rsid w:val="001E10DA"/>
    <w:rsid w:val="002322AA"/>
    <w:rsid w:val="0025314B"/>
    <w:rsid w:val="00277F86"/>
    <w:rsid w:val="0032607A"/>
    <w:rsid w:val="00335433"/>
    <w:rsid w:val="00362B48"/>
    <w:rsid w:val="00375096"/>
    <w:rsid w:val="003C2473"/>
    <w:rsid w:val="003D26A7"/>
    <w:rsid w:val="003F05F1"/>
    <w:rsid w:val="003F17EE"/>
    <w:rsid w:val="004B5744"/>
    <w:rsid w:val="004D4B4B"/>
    <w:rsid w:val="00524C53"/>
    <w:rsid w:val="0058155E"/>
    <w:rsid w:val="005C6CBF"/>
    <w:rsid w:val="005F638E"/>
    <w:rsid w:val="0064510A"/>
    <w:rsid w:val="006C2528"/>
    <w:rsid w:val="006E44D3"/>
    <w:rsid w:val="006F63D7"/>
    <w:rsid w:val="00706E66"/>
    <w:rsid w:val="00754CED"/>
    <w:rsid w:val="007F2647"/>
    <w:rsid w:val="00816B9B"/>
    <w:rsid w:val="00856C63"/>
    <w:rsid w:val="008A0847"/>
    <w:rsid w:val="008C6699"/>
    <w:rsid w:val="008F0AAB"/>
    <w:rsid w:val="00961A49"/>
    <w:rsid w:val="009F34DC"/>
    <w:rsid w:val="009F5814"/>
    <w:rsid w:val="00A13CFC"/>
    <w:rsid w:val="00A33467"/>
    <w:rsid w:val="00A90A56"/>
    <w:rsid w:val="00A95160"/>
    <w:rsid w:val="00AD100B"/>
    <w:rsid w:val="00B27F80"/>
    <w:rsid w:val="00B50BF3"/>
    <w:rsid w:val="00B84690"/>
    <w:rsid w:val="00C15BD0"/>
    <w:rsid w:val="00C167CB"/>
    <w:rsid w:val="00C67743"/>
    <w:rsid w:val="00CF57C4"/>
    <w:rsid w:val="00D46494"/>
    <w:rsid w:val="00D942D1"/>
    <w:rsid w:val="00DE171B"/>
    <w:rsid w:val="00DE57AD"/>
    <w:rsid w:val="00E037DE"/>
    <w:rsid w:val="00E206D1"/>
    <w:rsid w:val="00EB5216"/>
    <w:rsid w:val="00EC4459"/>
    <w:rsid w:val="00EE6CB1"/>
    <w:rsid w:val="00F00D97"/>
    <w:rsid w:val="00F01740"/>
    <w:rsid w:val="00F04DA7"/>
    <w:rsid w:val="00F47065"/>
    <w:rsid w:val="00FA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CDD2"/>
  <w15:chartTrackingRefBased/>
  <w15:docId w15:val="{81CFB416-C665-4ACC-9F67-F3A56C85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Sartori</dc:creator>
  <cp:keywords/>
  <dc:description/>
  <cp:lastModifiedBy>Riccardo Sartori</cp:lastModifiedBy>
  <cp:revision>70</cp:revision>
  <dcterms:created xsi:type="dcterms:W3CDTF">2020-04-17T17:20:00Z</dcterms:created>
  <dcterms:modified xsi:type="dcterms:W3CDTF">2020-05-03T10:40:00Z</dcterms:modified>
</cp:coreProperties>
</file>