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5B3E3" w14:textId="16F7BE95" w:rsidR="003613F5" w:rsidRDefault="00FA0BED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w:drawing>
          <wp:inline distT="0" distB="0" distL="0" distR="0" wp14:anchorId="5FC9554C" wp14:editId="430B4DB8">
            <wp:extent cx="2787650" cy="1225550"/>
            <wp:effectExtent l="0" t="0" r="0" b="0"/>
            <wp:docPr id="1" name="Immagine 1" descr="Logo dottorato in SU 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ottorato in SU e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2EDA0C" w14:textId="5D834C97" w:rsidR="00E32331" w:rsidRDefault="00AE1BA7" w:rsidP="00A310CE">
      <w:pPr>
        <w:jc w:val="center"/>
        <w:rPr>
          <w:rFonts w:asciiTheme="minorHAnsi" w:hAnsiTheme="minorHAnsi"/>
          <w:b/>
          <w:sz w:val="28"/>
          <w:szCs w:val="28"/>
          <w:lang w:val="en-US"/>
        </w:rPr>
      </w:pPr>
      <w:r w:rsidRPr="003E0D01">
        <w:rPr>
          <w:rFonts w:asciiTheme="minorHAnsi" w:hAnsiTheme="minorHAnsi"/>
          <w:b/>
          <w:sz w:val="28"/>
          <w:szCs w:val="28"/>
          <w:lang w:val="en-US"/>
        </w:rPr>
        <w:t>Training</w:t>
      </w:r>
      <w:r w:rsidR="003E02BE" w:rsidRPr="003E0D01">
        <w:rPr>
          <w:rFonts w:asciiTheme="minorHAnsi" w:hAnsiTheme="minorHAnsi"/>
          <w:b/>
          <w:sz w:val="28"/>
          <w:szCs w:val="28"/>
          <w:lang w:val="en-US"/>
        </w:rPr>
        <w:t xml:space="preserve"> Activities – Academic Year </w:t>
      </w:r>
      <w:r w:rsidR="0093424C">
        <w:rPr>
          <w:rFonts w:asciiTheme="minorHAnsi" w:hAnsiTheme="minorHAnsi"/>
          <w:b/>
          <w:sz w:val="28"/>
          <w:szCs w:val="28"/>
          <w:lang w:val="en-US"/>
        </w:rPr>
        <w:t>202</w:t>
      </w:r>
      <w:r w:rsidR="00E35D68">
        <w:rPr>
          <w:rFonts w:asciiTheme="minorHAnsi" w:hAnsiTheme="minorHAnsi"/>
          <w:b/>
          <w:sz w:val="28"/>
          <w:szCs w:val="28"/>
          <w:lang w:val="en-US"/>
        </w:rPr>
        <w:t>1</w:t>
      </w:r>
      <w:r w:rsidRPr="003E0D01">
        <w:rPr>
          <w:rFonts w:asciiTheme="minorHAnsi" w:hAnsiTheme="minorHAnsi"/>
          <w:b/>
          <w:sz w:val="28"/>
          <w:szCs w:val="28"/>
          <w:lang w:val="en-US"/>
        </w:rPr>
        <w:t>/</w:t>
      </w:r>
      <w:r w:rsidR="003E02BE" w:rsidRPr="003E0D01">
        <w:rPr>
          <w:rFonts w:asciiTheme="minorHAnsi" w:hAnsiTheme="minorHAnsi"/>
          <w:b/>
          <w:sz w:val="28"/>
          <w:szCs w:val="28"/>
          <w:lang w:val="en-US"/>
        </w:rPr>
        <w:t>20</w:t>
      </w:r>
      <w:r w:rsidR="0093424C">
        <w:rPr>
          <w:rFonts w:asciiTheme="minorHAnsi" w:hAnsiTheme="minorHAnsi"/>
          <w:b/>
          <w:sz w:val="28"/>
          <w:szCs w:val="28"/>
          <w:lang w:val="en-US"/>
        </w:rPr>
        <w:t>2</w:t>
      </w:r>
      <w:r w:rsidR="00E35D68">
        <w:rPr>
          <w:rFonts w:asciiTheme="minorHAnsi" w:hAnsiTheme="minorHAnsi"/>
          <w:b/>
          <w:sz w:val="28"/>
          <w:szCs w:val="28"/>
          <w:lang w:val="en-US"/>
        </w:rPr>
        <w:t>2</w:t>
      </w:r>
    </w:p>
    <w:p w14:paraId="0107B435" w14:textId="5F40F71E" w:rsidR="00EF4A5F" w:rsidRPr="00916157" w:rsidRDefault="00A310CE" w:rsidP="00916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jc w:val="center"/>
        <w:rPr>
          <w:rFonts w:asciiTheme="minorHAnsi" w:hAnsiTheme="minorHAnsi"/>
          <w:b/>
          <w:sz w:val="28"/>
          <w:szCs w:val="28"/>
          <w:lang w:val="en-US"/>
        </w:rPr>
      </w:pPr>
      <w:r>
        <w:rPr>
          <w:rFonts w:asciiTheme="minorHAnsi" w:hAnsiTheme="minorHAnsi"/>
          <w:b/>
          <w:sz w:val="28"/>
          <w:szCs w:val="28"/>
          <w:lang w:val="en-US"/>
        </w:rPr>
        <w:t xml:space="preserve">In-presence </w:t>
      </w:r>
      <w:r w:rsidR="002401DA">
        <w:rPr>
          <w:rFonts w:asciiTheme="minorHAnsi" w:hAnsiTheme="minorHAnsi"/>
          <w:b/>
          <w:sz w:val="28"/>
          <w:szCs w:val="28"/>
          <w:lang w:val="en-US"/>
        </w:rPr>
        <w:t>(</w:t>
      </w:r>
      <w:r>
        <w:rPr>
          <w:rFonts w:asciiTheme="minorHAnsi" w:hAnsiTheme="minorHAnsi"/>
          <w:b/>
          <w:sz w:val="28"/>
          <w:szCs w:val="28"/>
          <w:lang w:val="en-US"/>
        </w:rPr>
        <w:t>or e-learning via Moodle Platform</w:t>
      </w:r>
      <w:r w:rsidR="002401DA">
        <w:rPr>
          <w:rFonts w:asciiTheme="minorHAnsi" w:hAnsiTheme="minorHAnsi"/>
          <w:b/>
          <w:sz w:val="28"/>
          <w:szCs w:val="28"/>
          <w:lang w:val="en-US"/>
        </w:rPr>
        <w:t>)</w:t>
      </w:r>
      <w:r w:rsidR="00916157">
        <w:rPr>
          <w:rFonts w:asciiTheme="minorHAnsi" w:hAnsiTheme="minorHAnsi"/>
          <w:b/>
          <w:sz w:val="28"/>
          <w:szCs w:val="28"/>
          <w:lang w:val="en-US"/>
        </w:rPr>
        <w:t>*</w:t>
      </w:r>
    </w:p>
    <w:p w14:paraId="26B0C407" w14:textId="2D139CB4" w:rsidR="003613F5" w:rsidRPr="003E0D01" w:rsidRDefault="003613F5" w:rsidP="00DB1B45">
      <w:pPr>
        <w:spacing w:after="240"/>
        <w:rPr>
          <w:rFonts w:asciiTheme="minorHAnsi" w:hAnsiTheme="minorHAnsi"/>
          <w:lang w:val="en-US"/>
        </w:rPr>
      </w:pPr>
    </w:p>
    <w:tbl>
      <w:tblPr>
        <w:tblStyle w:val="Grigliatabella"/>
        <w:tblW w:w="0" w:type="auto"/>
        <w:tblInd w:w="-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"/>
        <w:gridCol w:w="8612"/>
      </w:tblGrid>
      <w:tr w:rsidR="003E671C" w:rsidRPr="00D83E79" w14:paraId="71B5202D" w14:textId="77777777" w:rsidTr="003E671C">
        <w:tc>
          <w:tcPr>
            <w:tcW w:w="1034" w:type="dxa"/>
            <w:vAlign w:val="center"/>
          </w:tcPr>
          <w:p w14:paraId="20EB2D9D" w14:textId="2866CFA2" w:rsidR="003E671C" w:rsidRDefault="003E671C" w:rsidP="00C01E6E">
            <w:pPr>
              <w:spacing w:after="2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 wp14:anchorId="373BAFC1" wp14:editId="4D1F2EEF">
                  <wp:extent cx="412870" cy="412870"/>
                  <wp:effectExtent l="0" t="0" r="0" b="0"/>
                  <wp:docPr id="2" name="Immagine 2" descr="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937" cy="414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2" w:type="dxa"/>
            <w:tcBorders>
              <w:left w:val="single" w:sz="36" w:space="0" w:color="EE459F"/>
            </w:tcBorders>
            <w:shd w:val="clear" w:color="auto" w:fill="D9D9D9" w:themeFill="background1" w:themeFillShade="D9"/>
          </w:tcPr>
          <w:p w14:paraId="34365ED7" w14:textId="48F27089" w:rsidR="003E671C" w:rsidRPr="003E0D01" w:rsidRDefault="00AA3A69" w:rsidP="00536598">
            <w:pPr>
              <w:spacing w:before="120" w:after="120"/>
              <w:rPr>
                <w:rFonts w:asciiTheme="minorHAnsi" w:hAnsiTheme="minorHAnsi"/>
                <w:b/>
                <w:lang w:val="en-US"/>
              </w:rPr>
            </w:pPr>
            <w:r w:rsidRPr="003E0D01">
              <w:rPr>
                <w:rFonts w:asciiTheme="minorHAnsi" w:hAnsiTheme="minorHAnsi"/>
                <w:b/>
                <w:lang w:val="en-US"/>
              </w:rPr>
              <w:t xml:space="preserve">Interdisciplinar seminars </w:t>
            </w:r>
            <w:r w:rsidR="0014320E" w:rsidRPr="003E0D01">
              <w:rPr>
                <w:rFonts w:asciiTheme="minorHAnsi" w:hAnsiTheme="minorHAnsi"/>
                <w:b/>
                <w:lang w:val="en-US"/>
              </w:rPr>
              <w:t>addressed to all</w:t>
            </w:r>
            <w:r w:rsidRPr="003E0D01">
              <w:rPr>
                <w:rFonts w:asciiTheme="minorHAnsi" w:hAnsiTheme="minorHAnsi"/>
                <w:b/>
                <w:lang w:val="en-US"/>
              </w:rPr>
              <w:t xml:space="preserve"> curricula </w:t>
            </w:r>
          </w:p>
          <w:p w14:paraId="683FC6A9" w14:textId="6D521FDC" w:rsidR="006A53A1" w:rsidRPr="003E0D01" w:rsidRDefault="00A2015A" w:rsidP="006B12B1">
            <w:pPr>
              <w:pStyle w:val="Paragrafoelenco"/>
              <w:spacing w:after="240"/>
              <w:ind w:left="0"/>
              <w:rPr>
                <w:rFonts w:asciiTheme="minorHAnsi" w:hAnsiTheme="minorHAnsi"/>
                <w:lang w:val="en-US"/>
              </w:rPr>
            </w:pPr>
            <w:r w:rsidRPr="003E0D01">
              <w:rPr>
                <w:rFonts w:asciiTheme="minorHAnsi" w:hAnsiTheme="minorHAnsi"/>
                <w:lang w:val="en-US"/>
              </w:rPr>
              <w:t xml:space="preserve">Groups of seminars on </w:t>
            </w:r>
            <w:r w:rsidR="006B12B1" w:rsidRPr="003E0D01">
              <w:rPr>
                <w:rFonts w:asciiTheme="minorHAnsi" w:hAnsiTheme="minorHAnsi"/>
                <w:lang w:val="en-US"/>
              </w:rPr>
              <w:t xml:space="preserve">(1) </w:t>
            </w:r>
            <w:r w:rsidRPr="003E0D01">
              <w:rPr>
                <w:rFonts w:asciiTheme="minorHAnsi" w:hAnsiTheme="minorHAnsi"/>
                <w:lang w:val="en-US"/>
              </w:rPr>
              <w:t>methodological foundations</w:t>
            </w:r>
            <w:r w:rsidR="0093424C">
              <w:rPr>
                <w:rFonts w:asciiTheme="minorHAnsi" w:hAnsiTheme="minorHAnsi"/>
                <w:lang w:val="en-US"/>
              </w:rPr>
              <w:t xml:space="preserve"> particularly</w:t>
            </w:r>
            <w:r w:rsidRPr="003E0D01">
              <w:rPr>
                <w:rFonts w:asciiTheme="minorHAnsi" w:hAnsiTheme="minorHAnsi"/>
                <w:lang w:val="en-US"/>
              </w:rPr>
              <w:t xml:space="preserve"> addressed to the 1st year students, </w:t>
            </w:r>
            <w:r w:rsidR="006B12B1" w:rsidRPr="003E0D01">
              <w:rPr>
                <w:rFonts w:asciiTheme="minorHAnsi" w:hAnsiTheme="minorHAnsi"/>
                <w:lang w:val="en-US"/>
              </w:rPr>
              <w:t>with co-presence of professors in</w:t>
            </w:r>
            <w:r w:rsidRPr="003E0D01">
              <w:rPr>
                <w:rFonts w:asciiTheme="minorHAnsi" w:hAnsiTheme="minorHAnsi"/>
                <w:lang w:val="en-US"/>
              </w:rPr>
              <w:t xml:space="preserve"> Philoso</w:t>
            </w:r>
            <w:r w:rsidR="000C002E">
              <w:rPr>
                <w:rFonts w:asciiTheme="minorHAnsi" w:hAnsiTheme="minorHAnsi"/>
                <w:lang w:val="en-US"/>
              </w:rPr>
              <w:t>phy, Education, and Psychology;</w:t>
            </w:r>
            <w:r w:rsidRPr="003E0D01">
              <w:rPr>
                <w:rFonts w:asciiTheme="minorHAnsi" w:hAnsiTheme="minorHAnsi"/>
                <w:lang w:val="en-US"/>
              </w:rPr>
              <w:t xml:space="preserve"> </w:t>
            </w:r>
            <w:r w:rsidR="000C002E">
              <w:rPr>
                <w:rFonts w:asciiTheme="minorHAnsi" w:hAnsiTheme="minorHAnsi"/>
                <w:lang w:val="en-US"/>
              </w:rPr>
              <w:t>(2</w:t>
            </w:r>
            <w:r w:rsidR="006B12B1" w:rsidRPr="003E0D01">
              <w:rPr>
                <w:rFonts w:asciiTheme="minorHAnsi" w:hAnsiTheme="minorHAnsi"/>
                <w:lang w:val="en-US"/>
              </w:rPr>
              <w:t xml:space="preserve">) </w:t>
            </w:r>
            <w:r w:rsidRPr="003E0D01">
              <w:rPr>
                <w:rFonts w:asciiTheme="minorHAnsi" w:hAnsiTheme="minorHAnsi"/>
                <w:lang w:val="en-US"/>
              </w:rPr>
              <w:t xml:space="preserve">training to </w:t>
            </w:r>
            <w:r w:rsidR="006B12B1" w:rsidRPr="003E0D01">
              <w:rPr>
                <w:rFonts w:asciiTheme="minorHAnsi" w:hAnsiTheme="minorHAnsi"/>
                <w:lang w:val="en-US"/>
              </w:rPr>
              <w:t xml:space="preserve">write </w:t>
            </w:r>
            <w:r w:rsidR="000C002E">
              <w:rPr>
                <w:rFonts w:asciiTheme="minorHAnsi" w:hAnsiTheme="minorHAnsi"/>
                <w:lang w:val="en-US"/>
              </w:rPr>
              <w:t xml:space="preserve">research proposals, </w:t>
            </w:r>
            <w:r w:rsidR="006B12B1" w:rsidRPr="003E0D01">
              <w:rPr>
                <w:rFonts w:asciiTheme="minorHAnsi" w:hAnsiTheme="minorHAnsi"/>
                <w:lang w:val="en-US"/>
              </w:rPr>
              <w:t>abstracts and research artic</w:t>
            </w:r>
            <w:r w:rsidR="000C002E">
              <w:rPr>
                <w:rFonts w:asciiTheme="minorHAnsi" w:hAnsiTheme="minorHAnsi"/>
                <w:lang w:val="en-US"/>
              </w:rPr>
              <w:t>les, with co-presence of professors</w:t>
            </w:r>
            <w:r w:rsidR="006B12B1" w:rsidRPr="003E0D01">
              <w:rPr>
                <w:rFonts w:asciiTheme="minorHAnsi" w:hAnsiTheme="minorHAnsi"/>
                <w:lang w:val="en-US"/>
              </w:rPr>
              <w:t xml:space="preserve"> f</w:t>
            </w:r>
            <w:r w:rsidR="000C002E">
              <w:rPr>
                <w:rFonts w:asciiTheme="minorHAnsi" w:hAnsiTheme="minorHAnsi"/>
                <w:lang w:val="en-US"/>
              </w:rPr>
              <w:t>rom Education and Psychology; (3</w:t>
            </w:r>
            <w:r w:rsidR="006B12B1" w:rsidRPr="003E0D01">
              <w:rPr>
                <w:rFonts w:asciiTheme="minorHAnsi" w:hAnsiTheme="minorHAnsi"/>
                <w:lang w:val="en-US"/>
              </w:rPr>
              <w:t>) interdisciplinary topics, held by international experts</w:t>
            </w:r>
            <w:r w:rsidR="0093424C">
              <w:rPr>
                <w:rFonts w:asciiTheme="minorHAnsi" w:hAnsiTheme="minorHAnsi"/>
                <w:lang w:val="en-US"/>
              </w:rPr>
              <w:t xml:space="preserve"> within the cycle “Including Diversity in Research” funded by the INVITE</w:t>
            </w:r>
            <w:r w:rsidR="006D2D14">
              <w:rPr>
                <w:rFonts w:asciiTheme="minorHAnsi" w:hAnsiTheme="minorHAnsi"/>
                <w:lang w:val="en-US"/>
              </w:rPr>
              <w:t xml:space="preserve"> Project.</w:t>
            </w:r>
          </w:p>
        </w:tc>
      </w:tr>
      <w:tr w:rsidR="003E671C" w:rsidRPr="00D83E79" w14:paraId="2E1C350A" w14:textId="77777777" w:rsidTr="003E671C">
        <w:tc>
          <w:tcPr>
            <w:tcW w:w="1034" w:type="dxa"/>
          </w:tcPr>
          <w:p w14:paraId="4CA055EF" w14:textId="77777777" w:rsidR="003E671C" w:rsidRPr="003E0D01" w:rsidRDefault="003E671C" w:rsidP="00536598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8612" w:type="dxa"/>
          </w:tcPr>
          <w:p w14:paraId="281E5128" w14:textId="77777777" w:rsidR="003E671C" w:rsidRPr="003E0D01" w:rsidRDefault="003E671C" w:rsidP="00536598">
            <w:pPr>
              <w:pStyle w:val="Paragrafoelenco"/>
              <w:ind w:left="0"/>
              <w:contextualSpacing w:val="0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</w:tr>
      <w:tr w:rsidR="003E671C" w:rsidRPr="00D83E79" w14:paraId="43BAC3D1" w14:textId="77777777" w:rsidTr="003E671C">
        <w:tc>
          <w:tcPr>
            <w:tcW w:w="1034" w:type="dxa"/>
            <w:vAlign w:val="center"/>
          </w:tcPr>
          <w:p w14:paraId="0B2B7B61" w14:textId="31154574" w:rsidR="003E671C" w:rsidRDefault="003E671C" w:rsidP="00C01E6E">
            <w:pPr>
              <w:spacing w:after="2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 wp14:anchorId="5DD6DB36" wp14:editId="0069D3AA">
                  <wp:extent cx="363443" cy="446732"/>
                  <wp:effectExtent l="0" t="0" r="0" b="10795"/>
                  <wp:docPr id="3" name="Immagine 3" descr="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46" cy="47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2" w:type="dxa"/>
            <w:tcBorders>
              <w:left w:val="single" w:sz="36" w:space="0" w:color="EE459F"/>
            </w:tcBorders>
            <w:shd w:val="clear" w:color="auto" w:fill="D9D9D9" w:themeFill="background1" w:themeFillShade="D9"/>
          </w:tcPr>
          <w:p w14:paraId="3AEEA4E3" w14:textId="09568AC1" w:rsidR="003E671C" w:rsidRPr="003E0D01" w:rsidRDefault="004E3CC6" w:rsidP="00536598">
            <w:pPr>
              <w:spacing w:after="120"/>
              <w:rPr>
                <w:rFonts w:asciiTheme="minorHAnsi" w:hAnsiTheme="minorHAnsi"/>
                <w:b/>
                <w:lang w:val="en-US"/>
              </w:rPr>
            </w:pPr>
            <w:r w:rsidRPr="003E0D01">
              <w:rPr>
                <w:rFonts w:asciiTheme="minorHAnsi" w:hAnsiTheme="minorHAnsi"/>
                <w:b/>
                <w:lang w:val="en-US"/>
              </w:rPr>
              <w:t>Disciplinary</w:t>
            </w:r>
            <w:r w:rsidR="005D465C" w:rsidRPr="003E0D01"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="00EF554C">
              <w:rPr>
                <w:rFonts w:asciiTheme="minorHAnsi" w:hAnsiTheme="minorHAnsi"/>
                <w:b/>
                <w:lang w:val="en-US"/>
              </w:rPr>
              <w:t>seminars devised for each curriculum</w:t>
            </w:r>
            <w:r w:rsidR="004F4622">
              <w:rPr>
                <w:rFonts w:asciiTheme="minorHAnsi" w:hAnsiTheme="minorHAnsi"/>
                <w:b/>
                <w:lang w:val="en-US"/>
              </w:rPr>
              <w:t xml:space="preserve">, </w:t>
            </w:r>
            <w:r w:rsidRPr="003E0D01">
              <w:rPr>
                <w:rFonts w:asciiTheme="minorHAnsi" w:hAnsiTheme="minorHAnsi"/>
                <w:b/>
                <w:lang w:val="en-US"/>
              </w:rPr>
              <w:t>but open to everybody interested in the topic</w:t>
            </w:r>
            <w:r w:rsidR="004F4622">
              <w:rPr>
                <w:rFonts w:asciiTheme="minorHAnsi" w:hAnsiTheme="minorHAnsi"/>
                <w:b/>
                <w:lang w:val="en-US"/>
              </w:rPr>
              <w:t>!</w:t>
            </w:r>
            <w:r w:rsidRPr="003E0D01">
              <w:rPr>
                <w:rFonts w:asciiTheme="minorHAnsi" w:hAnsiTheme="minorHAnsi"/>
                <w:b/>
                <w:lang w:val="en-US"/>
              </w:rPr>
              <w:t xml:space="preserve"> </w:t>
            </w:r>
          </w:p>
          <w:p w14:paraId="70387513" w14:textId="77777777" w:rsidR="003E671C" w:rsidRPr="003E0D01" w:rsidRDefault="003E671C" w:rsidP="00536598">
            <w:pPr>
              <w:pStyle w:val="Paragrafoelenco"/>
              <w:spacing w:after="120"/>
              <w:ind w:left="0"/>
              <w:rPr>
                <w:rFonts w:asciiTheme="minorHAnsi" w:hAnsiTheme="minorHAnsi"/>
                <w:b/>
                <w:sz w:val="4"/>
                <w:szCs w:val="4"/>
                <w:lang w:val="en-US"/>
              </w:rPr>
            </w:pPr>
          </w:p>
          <w:p w14:paraId="40F04739" w14:textId="4A75021E" w:rsidR="003E671C" w:rsidRPr="003E0D01" w:rsidRDefault="009F7EE1" w:rsidP="00B02603">
            <w:pPr>
              <w:pStyle w:val="Paragrafoelenco"/>
              <w:ind w:left="0"/>
              <w:rPr>
                <w:rFonts w:asciiTheme="minorHAnsi" w:hAnsiTheme="minorHAnsi"/>
                <w:lang w:val="en-US"/>
              </w:rPr>
            </w:pPr>
            <w:r w:rsidRPr="003E0D01">
              <w:rPr>
                <w:rFonts w:asciiTheme="minorHAnsi" w:hAnsiTheme="minorHAnsi"/>
                <w:b/>
                <w:lang w:val="en-US"/>
              </w:rPr>
              <w:t>Philosophy</w:t>
            </w:r>
            <w:r w:rsidR="003E671C" w:rsidRPr="003E0D01">
              <w:rPr>
                <w:rFonts w:asciiTheme="minorHAnsi" w:hAnsiTheme="minorHAnsi"/>
                <w:b/>
                <w:lang w:val="en-US"/>
              </w:rPr>
              <w:t>:</w:t>
            </w:r>
            <w:r w:rsidR="00F726FB" w:rsidRPr="003E0D01">
              <w:rPr>
                <w:rFonts w:asciiTheme="minorHAnsi" w:hAnsiTheme="minorHAnsi"/>
                <w:lang w:val="en-US"/>
              </w:rPr>
              <w:t xml:space="preserve"> Seminars</w:t>
            </w:r>
            <w:r w:rsidR="00BB1062" w:rsidRPr="003E0D01">
              <w:rPr>
                <w:rFonts w:asciiTheme="minorHAnsi" w:hAnsiTheme="minorHAnsi"/>
                <w:lang w:val="en-US"/>
              </w:rPr>
              <w:t xml:space="preserve"> </w:t>
            </w:r>
            <w:r w:rsidR="0093424C">
              <w:rPr>
                <w:rFonts w:asciiTheme="minorHAnsi" w:hAnsiTheme="minorHAnsi"/>
                <w:lang w:val="en-US"/>
              </w:rPr>
              <w:t>and</w:t>
            </w:r>
            <w:r w:rsidR="00785452" w:rsidRPr="003E0D01">
              <w:rPr>
                <w:rFonts w:asciiTheme="minorHAnsi" w:hAnsiTheme="minorHAnsi"/>
                <w:lang w:val="en-US"/>
              </w:rPr>
              <w:t xml:space="preserve"> </w:t>
            </w:r>
            <w:r w:rsidR="003E671C" w:rsidRPr="003E0D01">
              <w:rPr>
                <w:rFonts w:asciiTheme="minorHAnsi" w:hAnsiTheme="minorHAnsi"/>
                <w:lang w:val="en-US"/>
              </w:rPr>
              <w:t>workshop</w:t>
            </w:r>
            <w:r w:rsidR="0093424C">
              <w:rPr>
                <w:rFonts w:asciiTheme="minorHAnsi" w:hAnsiTheme="minorHAnsi"/>
                <w:lang w:val="en-US"/>
              </w:rPr>
              <w:t>s</w:t>
            </w:r>
            <w:r w:rsidR="003E671C" w:rsidRPr="003E0D01">
              <w:rPr>
                <w:rFonts w:asciiTheme="minorHAnsi" w:hAnsiTheme="minorHAnsi"/>
                <w:lang w:val="en-US"/>
              </w:rPr>
              <w:t xml:space="preserve"> </w:t>
            </w:r>
            <w:r w:rsidR="00785452" w:rsidRPr="003E0D01">
              <w:rPr>
                <w:rFonts w:asciiTheme="minorHAnsi" w:hAnsiTheme="minorHAnsi"/>
                <w:lang w:val="en-US"/>
              </w:rPr>
              <w:t xml:space="preserve">with speakers from Italian and foreign Universities </w:t>
            </w:r>
          </w:p>
          <w:p w14:paraId="5CE93025" w14:textId="77777777" w:rsidR="003E671C" w:rsidRPr="003E0D01" w:rsidRDefault="003E671C" w:rsidP="00536598">
            <w:pPr>
              <w:pStyle w:val="Paragrafoelenco"/>
              <w:ind w:left="0"/>
              <w:rPr>
                <w:rFonts w:asciiTheme="minorHAnsi" w:hAnsiTheme="minorHAnsi"/>
                <w:sz w:val="4"/>
                <w:szCs w:val="4"/>
                <w:lang w:val="en-US"/>
              </w:rPr>
            </w:pPr>
          </w:p>
          <w:p w14:paraId="5A6450C9" w14:textId="62376FD6" w:rsidR="001F7037" w:rsidRPr="003E0D01" w:rsidRDefault="009F7EE1" w:rsidP="00F726FB">
            <w:pPr>
              <w:pStyle w:val="Paragrafoelenco"/>
              <w:spacing w:after="360"/>
              <w:ind w:left="0"/>
              <w:rPr>
                <w:rFonts w:asciiTheme="minorHAnsi" w:hAnsiTheme="minorHAnsi"/>
                <w:lang w:val="en-US"/>
              </w:rPr>
            </w:pPr>
            <w:r w:rsidRPr="003E0D01">
              <w:rPr>
                <w:rFonts w:asciiTheme="minorHAnsi" w:hAnsiTheme="minorHAnsi"/>
                <w:b/>
                <w:lang w:val="en-US"/>
              </w:rPr>
              <w:t>Education</w:t>
            </w:r>
            <w:r w:rsidR="003E671C" w:rsidRPr="003E0D01">
              <w:rPr>
                <w:rFonts w:asciiTheme="minorHAnsi" w:hAnsiTheme="minorHAnsi"/>
                <w:b/>
                <w:lang w:val="en-US"/>
              </w:rPr>
              <w:t>:</w:t>
            </w:r>
            <w:r w:rsidR="003E671C" w:rsidRPr="003E0D01">
              <w:rPr>
                <w:rFonts w:asciiTheme="minorHAnsi" w:hAnsiTheme="minorHAnsi"/>
                <w:lang w:val="en-US"/>
              </w:rPr>
              <w:t xml:space="preserve"> </w:t>
            </w:r>
            <w:r w:rsidR="00785452" w:rsidRPr="003E0D01">
              <w:rPr>
                <w:rFonts w:asciiTheme="minorHAnsi" w:hAnsiTheme="minorHAnsi"/>
                <w:lang w:val="en-US"/>
              </w:rPr>
              <w:t>Groups of seminars</w:t>
            </w:r>
            <w:r w:rsidR="0093424C">
              <w:rPr>
                <w:rFonts w:asciiTheme="minorHAnsi" w:hAnsiTheme="minorHAnsi"/>
                <w:lang w:val="en-US"/>
              </w:rPr>
              <w:t xml:space="preserve"> especially focused</w:t>
            </w:r>
            <w:r w:rsidR="00785452" w:rsidRPr="003E0D01">
              <w:rPr>
                <w:rFonts w:asciiTheme="minorHAnsi" w:hAnsiTheme="minorHAnsi"/>
                <w:lang w:val="en-US"/>
              </w:rPr>
              <w:t xml:space="preserve"> on qualitative methods</w:t>
            </w:r>
            <w:r w:rsidR="001F7037" w:rsidRPr="003E0D01">
              <w:rPr>
                <w:rFonts w:asciiTheme="minorHAnsi" w:hAnsiTheme="minorHAnsi"/>
                <w:lang w:val="en-US"/>
              </w:rPr>
              <w:t xml:space="preserve"> </w:t>
            </w:r>
            <w:r w:rsidR="00785452" w:rsidRPr="003E0D01">
              <w:rPr>
                <w:rFonts w:asciiTheme="minorHAnsi" w:hAnsiTheme="minorHAnsi"/>
                <w:lang w:val="en-US"/>
              </w:rPr>
              <w:t>in educational research</w:t>
            </w:r>
          </w:p>
          <w:p w14:paraId="79EF18E8" w14:textId="77777777" w:rsidR="00785452" w:rsidRPr="003E0D01" w:rsidRDefault="00785452" w:rsidP="00F726FB">
            <w:pPr>
              <w:pStyle w:val="Paragrafoelenco"/>
              <w:spacing w:after="360"/>
              <w:ind w:left="0"/>
              <w:rPr>
                <w:rFonts w:asciiTheme="minorHAnsi" w:hAnsiTheme="minorHAnsi"/>
                <w:sz w:val="4"/>
                <w:szCs w:val="4"/>
                <w:lang w:val="en-US"/>
              </w:rPr>
            </w:pPr>
          </w:p>
          <w:p w14:paraId="253D8241" w14:textId="595B6000" w:rsidR="00F95B92" w:rsidRPr="003E0D01" w:rsidRDefault="009F7EE1" w:rsidP="008F714C">
            <w:pPr>
              <w:pStyle w:val="Paragrafoelenco"/>
              <w:spacing w:before="240" w:after="240"/>
              <w:ind w:left="0"/>
              <w:rPr>
                <w:rFonts w:asciiTheme="minorHAnsi" w:hAnsiTheme="minorHAnsi"/>
                <w:lang w:val="en-US"/>
              </w:rPr>
            </w:pPr>
            <w:r w:rsidRPr="003E0D01">
              <w:rPr>
                <w:rFonts w:asciiTheme="minorHAnsi" w:hAnsiTheme="minorHAnsi"/>
                <w:b/>
                <w:lang w:val="en-US"/>
              </w:rPr>
              <w:t>Psychology</w:t>
            </w:r>
            <w:r w:rsidR="00816B52" w:rsidRPr="003E0D01">
              <w:rPr>
                <w:rFonts w:asciiTheme="minorHAnsi" w:hAnsiTheme="minorHAnsi"/>
                <w:b/>
                <w:lang w:val="en-US"/>
              </w:rPr>
              <w:t xml:space="preserve">: </w:t>
            </w:r>
            <w:r w:rsidR="000C002E">
              <w:rPr>
                <w:rFonts w:asciiTheme="minorHAnsi" w:hAnsiTheme="minorHAnsi"/>
                <w:lang w:val="en-US"/>
              </w:rPr>
              <w:t>Group</w:t>
            </w:r>
            <w:r w:rsidR="008F714C">
              <w:rPr>
                <w:rFonts w:asciiTheme="minorHAnsi" w:hAnsiTheme="minorHAnsi"/>
                <w:lang w:val="en-US"/>
              </w:rPr>
              <w:t>s</w:t>
            </w:r>
            <w:r w:rsidR="00506235" w:rsidRPr="000C002E">
              <w:rPr>
                <w:rFonts w:asciiTheme="minorHAnsi" w:hAnsiTheme="minorHAnsi"/>
                <w:lang w:val="en-US"/>
              </w:rPr>
              <w:t xml:space="preserve"> of </w:t>
            </w:r>
            <w:r w:rsidR="000C002E" w:rsidRPr="000C002E">
              <w:rPr>
                <w:rFonts w:asciiTheme="minorHAnsi" w:hAnsiTheme="minorHAnsi"/>
                <w:lang w:val="en-US"/>
              </w:rPr>
              <w:t xml:space="preserve">seminars </w:t>
            </w:r>
            <w:r w:rsidR="000C002E">
              <w:rPr>
                <w:rFonts w:asciiTheme="minorHAnsi" w:hAnsiTheme="minorHAnsi"/>
                <w:lang w:val="en-US"/>
              </w:rPr>
              <w:t>focused on research methods in Psychology</w:t>
            </w:r>
            <w:r w:rsidR="008F714C">
              <w:rPr>
                <w:rFonts w:asciiTheme="minorHAnsi" w:hAnsiTheme="minorHAnsi"/>
                <w:lang w:val="en-US"/>
              </w:rPr>
              <w:t>,</w:t>
            </w:r>
            <w:r w:rsidR="00506235" w:rsidRPr="000C002E">
              <w:rPr>
                <w:rFonts w:asciiTheme="minorHAnsi" w:hAnsiTheme="minorHAnsi"/>
                <w:lang w:val="en-US"/>
              </w:rPr>
              <w:t xml:space="preserve"> </w:t>
            </w:r>
            <w:r w:rsidR="000C002E">
              <w:rPr>
                <w:rFonts w:asciiTheme="minorHAnsi" w:hAnsiTheme="minorHAnsi"/>
                <w:lang w:val="en-US"/>
              </w:rPr>
              <w:t xml:space="preserve">and </w:t>
            </w:r>
            <w:r w:rsidR="008F714C">
              <w:rPr>
                <w:rFonts w:asciiTheme="minorHAnsi" w:hAnsiTheme="minorHAnsi"/>
                <w:lang w:val="en-US"/>
              </w:rPr>
              <w:t>specific topics</w:t>
            </w:r>
            <w:r w:rsidR="000C002E">
              <w:rPr>
                <w:rFonts w:asciiTheme="minorHAnsi" w:hAnsiTheme="minorHAnsi"/>
                <w:lang w:val="en-US"/>
              </w:rPr>
              <w:t xml:space="preserve">, held by experts from </w:t>
            </w:r>
            <w:r w:rsidR="00FC456A">
              <w:rPr>
                <w:rFonts w:asciiTheme="minorHAnsi" w:hAnsiTheme="minorHAnsi"/>
                <w:lang w:val="en-US"/>
              </w:rPr>
              <w:t xml:space="preserve">UniVR and </w:t>
            </w:r>
            <w:r w:rsidR="000C002E">
              <w:rPr>
                <w:rFonts w:asciiTheme="minorHAnsi" w:hAnsiTheme="minorHAnsi"/>
                <w:lang w:val="en-US"/>
              </w:rPr>
              <w:t>foreign Universities</w:t>
            </w:r>
          </w:p>
        </w:tc>
      </w:tr>
      <w:tr w:rsidR="003E671C" w:rsidRPr="00D83E79" w14:paraId="06620F4A" w14:textId="77777777" w:rsidTr="003E671C">
        <w:tc>
          <w:tcPr>
            <w:tcW w:w="1034" w:type="dxa"/>
          </w:tcPr>
          <w:p w14:paraId="2848BD1E" w14:textId="77777777" w:rsidR="003E671C" w:rsidRPr="003E0D01" w:rsidRDefault="003E671C" w:rsidP="00536598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8612" w:type="dxa"/>
          </w:tcPr>
          <w:p w14:paraId="570F70AA" w14:textId="77777777" w:rsidR="003E671C" w:rsidRPr="003E0D01" w:rsidRDefault="003E671C" w:rsidP="00536598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</w:tr>
      <w:tr w:rsidR="003E671C" w:rsidRPr="00D83E79" w14:paraId="0865E847" w14:textId="77777777" w:rsidTr="003E671C">
        <w:tc>
          <w:tcPr>
            <w:tcW w:w="1034" w:type="dxa"/>
            <w:vAlign w:val="center"/>
          </w:tcPr>
          <w:p w14:paraId="6771EB0A" w14:textId="6B831931" w:rsidR="003E671C" w:rsidRDefault="003E671C" w:rsidP="00C01E6E">
            <w:pPr>
              <w:spacing w:after="2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 wp14:anchorId="6BBF9C30" wp14:editId="71E2F00B">
                  <wp:extent cx="400513" cy="452113"/>
                  <wp:effectExtent l="0" t="0" r="6350" b="5715"/>
                  <wp:docPr id="4" name="Immagine 4" descr="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9" cy="47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2" w:type="dxa"/>
            <w:tcBorders>
              <w:left w:val="single" w:sz="36" w:space="0" w:color="EE459F"/>
            </w:tcBorders>
            <w:shd w:val="clear" w:color="auto" w:fill="D9D9D9" w:themeFill="background1" w:themeFillShade="D9"/>
          </w:tcPr>
          <w:p w14:paraId="2B4F9709" w14:textId="7B06027B" w:rsidR="003E671C" w:rsidRPr="003E0D01" w:rsidRDefault="009623A4" w:rsidP="00536598">
            <w:pPr>
              <w:rPr>
                <w:rFonts w:asciiTheme="minorHAnsi" w:hAnsiTheme="minorHAnsi"/>
                <w:b/>
                <w:lang w:val="en-US"/>
              </w:rPr>
            </w:pPr>
            <w:r w:rsidRPr="003E0D01">
              <w:rPr>
                <w:rFonts w:asciiTheme="minorHAnsi" w:hAnsiTheme="minorHAnsi"/>
                <w:b/>
                <w:lang w:val="en-US"/>
              </w:rPr>
              <w:t>Seminars aimed to present and discuss the ongoing rese</w:t>
            </w:r>
            <w:r w:rsidR="00731D88">
              <w:rPr>
                <w:rFonts w:asciiTheme="minorHAnsi" w:hAnsiTheme="minorHAnsi"/>
                <w:b/>
                <w:lang w:val="en-US"/>
              </w:rPr>
              <w:t xml:space="preserve">arch projects, organized by </w:t>
            </w:r>
            <w:r w:rsidR="00731D88" w:rsidRPr="00731D88">
              <w:rPr>
                <w:rFonts w:asciiTheme="minorHAnsi" w:hAnsiTheme="minorHAnsi"/>
                <w:b/>
                <w:lang w:val="en-US"/>
              </w:rPr>
              <w:t>2</w:t>
            </w:r>
            <w:r w:rsidR="008F714C">
              <w:rPr>
                <w:rFonts w:asciiTheme="minorHAnsi" w:hAnsiTheme="minorHAnsi"/>
                <w:b/>
                <w:lang w:val="en-US"/>
              </w:rPr>
              <w:t>nd</w:t>
            </w:r>
            <w:r w:rsidR="00731D88">
              <w:rPr>
                <w:rFonts w:asciiTheme="minorHAnsi" w:hAnsiTheme="minorHAnsi"/>
                <w:b/>
                <w:lang w:val="en-US"/>
              </w:rPr>
              <w:t>(3rd)</w:t>
            </w:r>
            <w:r w:rsidR="008F714C">
              <w:rPr>
                <w:rFonts w:asciiTheme="minorHAnsi" w:hAnsiTheme="minorHAnsi"/>
                <w:b/>
                <w:lang w:val="en-US"/>
              </w:rPr>
              <w:t xml:space="preserve"> year</w:t>
            </w:r>
            <w:r w:rsidRPr="003E0D01">
              <w:rPr>
                <w:rFonts w:asciiTheme="minorHAnsi" w:hAnsiTheme="minorHAnsi"/>
                <w:b/>
                <w:lang w:val="en-US"/>
              </w:rPr>
              <w:t xml:space="preserve"> stude</w:t>
            </w:r>
            <w:r w:rsidR="00731D88">
              <w:rPr>
                <w:rFonts w:asciiTheme="minorHAnsi" w:hAnsiTheme="minorHAnsi"/>
                <w:b/>
                <w:lang w:val="en-US"/>
              </w:rPr>
              <w:t>nts</w:t>
            </w:r>
          </w:p>
          <w:p w14:paraId="3CC01A7C" w14:textId="20E918E2" w:rsidR="003E671C" w:rsidRPr="003E0D01" w:rsidRDefault="00683C95" w:rsidP="00C45BDD">
            <w:pPr>
              <w:pStyle w:val="Paragrafoelenco"/>
              <w:spacing w:after="240"/>
              <w:ind w:left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All </w:t>
            </w:r>
            <w:r w:rsidR="00C70778" w:rsidRPr="003E0D01">
              <w:rPr>
                <w:rFonts w:asciiTheme="minorHAnsi" w:hAnsiTheme="minorHAnsi"/>
                <w:lang w:val="en-US"/>
              </w:rPr>
              <w:t>PhD student</w:t>
            </w:r>
            <w:r>
              <w:rPr>
                <w:rFonts w:asciiTheme="minorHAnsi" w:hAnsiTheme="minorHAnsi"/>
                <w:lang w:val="en-US"/>
              </w:rPr>
              <w:t>s</w:t>
            </w:r>
            <w:r w:rsidR="00C70778" w:rsidRPr="003E0D01">
              <w:rPr>
                <w:rFonts w:asciiTheme="minorHAnsi" w:hAnsiTheme="minorHAnsi"/>
                <w:lang w:val="en-US"/>
              </w:rPr>
              <w:t xml:space="preserve"> will have the opportunity to illustrate and discuss </w:t>
            </w:r>
            <w:r>
              <w:rPr>
                <w:rFonts w:asciiTheme="minorHAnsi" w:hAnsiTheme="minorHAnsi"/>
                <w:lang w:val="en-US"/>
              </w:rPr>
              <w:t>t</w:t>
            </w:r>
            <w:r w:rsidR="00C70778" w:rsidRPr="003E0D01">
              <w:rPr>
                <w:rFonts w:asciiTheme="minorHAnsi" w:hAnsiTheme="minorHAnsi"/>
                <w:lang w:val="en-US"/>
              </w:rPr>
              <w:t>he</w:t>
            </w:r>
            <w:r>
              <w:rPr>
                <w:rFonts w:asciiTheme="minorHAnsi" w:hAnsiTheme="minorHAnsi"/>
                <w:lang w:val="en-US"/>
              </w:rPr>
              <w:t>i</w:t>
            </w:r>
            <w:r w:rsidR="00C70778" w:rsidRPr="003E0D01">
              <w:rPr>
                <w:rFonts w:asciiTheme="minorHAnsi" w:hAnsiTheme="minorHAnsi"/>
                <w:lang w:val="en-US"/>
              </w:rPr>
              <w:t xml:space="preserve">r research project with two reviewers from other </w:t>
            </w:r>
            <w:r w:rsidR="00C45BDD">
              <w:rPr>
                <w:rFonts w:asciiTheme="minorHAnsi" w:hAnsiTheme="minorHAnsi"/>
                <w:lang w:val="en-US"/>
              </w:rPr>
              <w:t xml:space="preserve">Italian or foreign </w:t>
            </w:r>
            <w:r w:rsidR="00C70778" w:rsidRPr="003E0D01">
              <w:rPr>
                <w:rFonts w:asciiTheme="minorHAnsi" w:hAnsiTheme="minorHAnsi"/>
                <w:lang w:val="en-US"/>
              </w:rPr>
              <w:t xml:space="preserve">Universities (identified for their expertise in the topic), </w:t>
            </w:r>
            <w:r>
              <w:rPr>
                <w:rFonts w:asciiTheme="minorHAnsi" w:hAnsiTheme="minorHAnsi"/>
                <w:lang w:val="en-US"/>
              </w:rPr>
              <w:t>t</w:t>
            </w:r>
            <w:r w:rsidR="00C70778" w:rsidRPr="003E0D01">
              <w:rPr>
                <w:rFonts w:asciiTheme="minorHAnsi" w:hAnsiTheme="minorHAnsi"/>
                <w:lang w:val="en-US"/>
              </w:rPr>
              <w:t>he</w:t>
            </w:r>
            <w:r>
              <w:rPr>
                <w:rFonts w:asciiTheme="minorHAnsi" w:hAnsiTheme="minorHAnsi"/>
                <w:lang w:val="en-US"/>
              </w:rPr>
              <w:t>i</w:t>
            </w:r>
            <w:r w:rsidR="00C70778" w:rsidRPr="003E0D01">
              <w:rPr>
                <w:rFonts w:asciiTheme="minorHAnsi" w:hAnsiTheme="minorHAnsi"/>
                <w:lang w:val="en-US"/>
              </w:rPr>
              <w:t>r supervisor</w:t>
            </w:r>
            <w:r>
              <w:rPr>
                <w:rFonts w:asciiTheme="minorHAnsi" w:hAnsiTheme="minorHAnsi"/>
                <w:lang w:val="en-US"/>
              </w:rPr>
              <w:t>s</w:t>
            </w:r>
            <w:r w:rsidR="00C70778" w:rsidRPr="003E0D01">
              <w:rPr>
                <w:rFonts w:asciiTheme="minorHAnsi" w:hAnsiTheme="minorHAnsi"/>
                <w:lang w:val="en-US"/>
              </w:rPr>
              <w:t>, and other interested PhD students, postdoc</w:t>
            </w:r>
            <w:r>
              <w:rPr>
                <w:rFonts w:asciiTheme="minorHAnsi" w:hAnsiTheme="minorHAnsi"/>
                <w:lang w:val="en-US"/>
              </w:rPr>
              <w:t>s</w:t>
            </w:r>
            <w:r w:rsidR="00C70778" w:rsidRPr="003E0D01">
              <w:rPr>
                <w:rFonts w:asciiTheme="minorHAnsi" w:hAnsiTheme="minorHAnsi"/>
                <w:lang w:val="en-US"/>
              </w:rPr>
              <w:t>, and researchers.</w:t>
            </w:r>
            <w:r w:rsidR="000C002E">
              <w:rPr>
                <w:rFonts w:asciiTheme="minorHAnsi" w:hAnsiTheme="minorHAnsi"/>
                <w:lang w:val="en-US"/>
              </w:rPr>
              <w:t xml:space="preserve"> </w:t>
            </w:r>
            <w:r w:rsidR="00A85016" w:rsidRPr="003E0D01">
              <w:rPr>
                <w:rFonts w:asciiTheme="minorHAnsi" w:hAnsiTheme="minorHAnsi"/>
                <w:lang w:val="en-US"/>
              </w:rPr>
              <w:t>The available</w:t>
            </w:r>
            <w:r w:rsidR="003E671C" w:rsidRPr="003E0D01">
              <w:rPr>
                <w:rFonts w:asciiTheme="minorHAnsi" w:hAnsiTheme="minorHAnsi"/>
                <w:lang w:val="en-US"/>
              </w:rPr>
              <w:t xml:space="preserve"> budget </w:t>
            </w:r>
            <w:r w:rsidR="00A85016" w:rsidRPr="003E0D01">
              <w:rPr>
                <w:rFonts w:asciiTheme="minorHAnsi" w:hAnsiTheme="minorHAnsi"/>
                <w:lang w:val="en-US"/>
              </w:rPr>
              <w:t>f</w:t>
            </w:r>
            <w:r>
              <w:rPr>
                <w:rFonts w:asciiTheme="minorHAnsi" w:hAnsiTheme="minorHAnsi"/>
                <w:lang w:val="en-US"/>
              </w:rPr>
              <w:t>or the organization and expense account</w:t>
            </w:r>
            <w:r w:rsidR="00A85016" w:rsidRPr="003E0D01"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Theme="minorHAnsi" w:hAnsiTheme="minorHAnsi"/>
                <w:lang w:val="en-US"/>
              </w:rPr>
              <w:t>is</w:t>
            </w:r>
            <w:r w:rsidR="00A85016" w:rsidRPr="003E0D01">
              <w:rPr>
                <w:rFonts w:asciiTheme="minorHAnsi" w:hAnsiTheme="minorHAnsi"/>
                <w:lang w:val="en-US"/>
              </w:rPr>
              <w:t xml:space="preserve"> </w:t>
            </w:r>
            <w:r w:rsidR="003E671C" w:rsidRPr="003E0D01">
              <w:rPr>
                <w:rFonts w:asciiTheme="minorHAnsi" w:hAnsiTheme="minorHAnsi"/>
                <w:lang w:val="en-US"/>
              </w:rPr>
              <w:t>500 euro</w:t>
            </w:r>
            <w:r>
              <w:rPr>
                <w:rFonts w:asciiTheme="minorHAnsi" w:hAnsiTheme="minorHAnsi"/>
                <w:lang w:val="en-US"/>
              </w:rPr>
              <w:t>s</w:t>
            </w:r>
            <w:r w:rsidR="003E671C" w:rsidRPr="003E0D01">
              <w:rPr>
                <w:rFonts w:asciiTheme="minorHAnsi" w:hAnsiTheme="minorHAnsi"/>
                <w:lang w:val="en-US"/>
              </w:rPr>
              <w:t xml:space="preserve"> </w:t>
            </w:r>
            <w:r w:rsidR="00A85016" w:rsidRPr="003E0D01">
              <w:rPr>
                <w:rFonts w:asciiTheme="minorHAnsi" w:hAnsiTheme="minorHAnsi"/>
                <w:lang w:val="en-US"/>
              </w:rPr>
              <w:t>per seminar</w:t>
            </w:r>
            <w:r w:rsidR="00C45BDD">
              <w:rPr>
                <w:rFonts w:asciiTheme="minorHAnsi" w:hAnsiTheme="minorHAnsi"/>
                <w:lang w:val="en-US"/>
              </w:rPr>
              <w:t>.</w:t>
            </w:r>
          </w:p>
        </w:tc>
      </w:tr>
    </w:tbl>
    <w:p w14:paraId="2BF1BA37" w14:textId="77777777" w:rsidR="00382D3D" w:rsidRPr="003E0D01" w:rsidRDefault="00382D3D" w:rsidP="00536598">
      <w:pPr>
        <w:pStyle w:val="Paragrafoelenco"/>
        <w:ind w:left="0"/>
        <w:rPr>
          <w:rFonts w:asciiTheme="minorHAnsi" w:hAnsiTheme="minorHAnsi"/>
          <w:lang w:val="en-US"/>
        </w:rPr>
      </w:pPr>
    </w:p>
    <w:p w14:paraId="52496835" w14:textId="4E415189" w:rsidR="00983CF9" w:rsidRDefault="00916157" w:rsidP="00983CF9">
      <w:pPr>
        <w:spacing w:after="120"/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8"/>
          <w:szCs w:val="28"/>
          <w:lang w:val="en-US"/>
        </w:rPr>
        <w:t>*</w:t>
      </w:r>
      <w:r w:rsidR="00424143">
        <w:rPr>
          <w:rFonts w:asciiTheme="minorHAnsi" w:hAnsiTheme="minorHAnsi"/>
          <w:sz w:val="28"/>
          <w:szCs w:val="28"/>
          <w:lang w:val="en-US"/>
        </w:rPr>
        <w:t xml:space="preserve"> </w:t>
      </w:r>
      <w:r w:rsidR="00424143">
        <w:rPr>
          <w:rFonts w:asciiTheme="minorHAnsi" w:hAnsiTheme="minorHAnsi"/>
          <w:sz w:val="22"/>
          <w:szCs w:val="22"/>
          <w:lang w:val="en-US"/>
        </w:rPr>
        <w:t xml:space="preserve">The </w:t>
      </w:r>
      <w:r>
        <w:rPr>
          <w:rFonts w:asciiTheme="minorHAnsi" w:hAnsiTheme="minorHAnsi"/>
          <w:sz w:val="22"/>
          <w:szCs w:val="22"/>
          <w:lang w:val="en-US"/>
        </w:rPr>
        <w:t>following</w:t>
      </w:r>
      <w:r w:rsidR="006D2D14" w:rsidRPr="00654F9C">
        <w:rPr>
          <w:rFonts w:asciiTheme="minorHAnsi" w:hAnsiTheme="minorHAnsi"/>
          <w:sz w:val="22"/>
          <w:szCs w:val="22"/>
          <w:lang w:val="en-US"/>
        </w:rPr>
        <w:t xml:space="preserve"> schedule </w:t>
      </w:r>
      <w:r w:rsidR="006D2D14" w:rsidRPr="002401DA">
        <w:rPr>
          <w:rFonts w:asciiTheme="minorHAnsi" w:hAnsiTheme="minorHAnsi"/>
          <w:b/>
          <w:sz w:val="22"/>
          <w:szCs w:val="22"/>
          <w:lang w:val="en-US"/>
        </w:rPr>
        <w:t>is meant for</w:t>
      </w:r>
      <w:r w:rsidR="006D2D14" w:rsidRPr="00654F9C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6D2D14" w:rsidRPr="002401DA">
        <w:rPr>
          <w:rFonts w:asciiTheme="minorHAnsi" w:hAnsiTheme="minorHAnsi"/>
          <w:b/>
          <w:sz w:val="22"/>
          <w:szCs w:val="22"/>
          <w:lang w:val="en-US"/>
        </w:rPr>
        <w:t>in-presence</w:t>
      </w:r>
      <w:r w:rsidR="00AA3A69" w:rsidRPr="002401DA">
        <w:rPr>
          <w:rFonts w:asciiTheme="minorHAnsi" w:hAnsiTheme="minorHAnsi"/>
          <w:b/>
          <w:sz w:val="22"/>
          <w:szCs w:val="22"/>
          <w:lang w:val="en-US"/>
        </w:rPr>
        <w:t xml:space="preserve"> training activities</w:t>
      </w:r>
      <w:r w:rsidR="00AA3A69" w:rsidRPr="00654F9C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983CF9">
        <w:rPr>
          <w:rFonts w:asciiTheme="minorHAnsi" w:hAnsiTheme="minorHAnsi"/>
          <w:sz w:val="22"/>
          <w:szCs w:val="22"/>
          <w:lang w:val="en-US"/>
        </w:rPr>
        <w:t>with small groups of students (5</w:t>
      </w:r>
      <w:r w:rsidR="006D2D14" w:rsidRPr="00654F9C">
        <w:rPr>
          <w:rFonts w:asciiTheme="minorHAnsi" w:hAnsiTheme="minorHAnsi"/>
          <w:sz w:val="22"/>
          <w:szCs w:val="22"/>
          <w:lang w:val="en-US"/>
        </w:rPr>
        <w:t>-</w:t>
      </w:r>
      <w:r w:rsidR="00983CF9">
        <w:rPr>
          <w:rFonts w:asciiTheme="minorHAnsi" w:hAnsiTheme="minorHAnsi"/>
          <w:sz w:val="22"/>
          <w:szCs w:val="22"/>
          <w:lang w:val="en-US"/>
        </w:rPr>
        <w:t>12</w:t>
      </w:r>
      <w:r w:rsidR="006D2D14" w:rsidRPr="00654F9C">
        <w:rPr>
          <w:rFonts w:asciiTheme="minorHAnsi" w:hAnsiTheme="minorHAnsi"/>
          <w:sz w:val="22"/>
          <w:szCs w:val="22"/>
          <w:lang w:val="en-US"/>
        </w:rPr>
        <w:t xml:space="preserve"> people).</w:t>
      </w:r>
      <w:r w:rsidR="00983CF9">
        <w:rPr>
          <w:rFonts w:asciiTheme="minorHAnsi" w:hAnsiTheme="minorHAnsi"/>
          <w:sz w:val="22"/>
          <w:szCs w:val="22"/>
          <w:lang w:val="en-US"/>
        </w:rPr>
        <w:t xml:space="preserve"> All seminars will take place in the </w:t>
      </w:r>
      <w:r w:rsidR="00983CF9" w:rsidRPr="00983CF9">
        <w:rPr>
          <w:rFonts w:asciiTheme="minorHAnsi" w:hAnsiTheme="minorHAnsi"/>
          <w:b/>
          <w:sz w:val="22"/>
          <w:szCs w:val="22"/>
          <w:lang w:val="en-US"/>
        </w:rPr>
        <w:t xml:space="preserve">Artemisia </w:t>
      </w:r>
      <w:r w:rsidR="00983CF9" w:rsidRPr="00983CF9">
        <w:rPr>
          <w:rFonts w:asciiTheme="minorHAnsi" w:hAnsiTheme="minorHAnsi"/>
          <w:sz w:val="22"/>
          <w:szCs w:val="22"/>
          <w:lang w:val="en-US"/>
        </w:rPr>
        <w:t>doctoral room</w:t>
      </w:r>
      <w:r w:rsidR="00983CF9">
        <w:rPr>
          <w:rFonts w:asciiTheme="minorHAnsi" w:hAnsiTheme="minorHAnsi"/>
          <w:sz w:val="22"/>
          <w:szCs w:val="22"/>
          <w:lang w:val="en-US"/>
        </w:rPr>
        <w:t xml:space="preserve"> (III floor Lettere building</w:t>
      </w:r>
      <w:bookmarkStart w:id="0" w:name="_GoBack"/>
      <w:bookmarkEnd w:id="0"/>
      <w:r w:rsidR="00983CF9">
        <w:rPr>
          <w:rFonts w:asciiTheme="minorHAnsi" w:hAnsiTheme="minorHAnsi"/>
          <w:sz w:val="22"/>
          <w:szCs w:val="22"/>
          <w:lang w:val="en-US"/>
        </w:rPr>
        <w:t>).</w:t>
      </w:r>
    </w:p>
    <w:p w14:paraId="3F0F421B" w14:textId="063FA27E" w:rsidR="00347B2A" w:rsidRDefault="006D2D14" w:rsidP="00DA0FB0">
      <w:pPr>
        <w:spacing w:after="240"/>
        <w:jc w:val="both"/>
        <w:rPr>
          <w:rFonts w:asciiTheme="minorHAnsi" w:hAnsiTheme="minorHAnsi"/>
          <w:sz w:val="22"/>
          <w:szCs w:val="22"/>
          <w:lang w:val="en-US"/>
        </w:rPr>
      </w:pPr>
      <w:r w:rsidRPr="00654F9C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F744B6" w:rsidRPr="00654F9C">
        <w:rPr>
          <w:rFonts w:asciiTheme="minorHAnsi" w:hAnsiTheme="minorHAnsi"/>
          <w:sz w:val="22"/>
          <w:szCs w:val="22"/>
          <w:lang w:val="en-US"/>
        </w:rPr>
        <w:t>However, i</w:t>
      </w:r>
      <w:r w:rsidRPr="00654F9C">
        <w:rPr>
          <w:rFonts w:asciiTheme="minorHAnsi" w:hAnsiTheme="minorHAnsi"/>
          <w:sz w:val="22"/>
          <w:szCs w:val="22"/>
          <w:lang w:val="en-US"/>
        </w:rPr>
        <w:t xml:space="preserve">n case of limitation of on-site activities </w:t>
      </w:r>
      <w:r w:rsidR="0018279D" w:rsidRPr="00654F9C">
        <w:rPr>
          <w:rFonts w:asciiTheme="minorHAnsi" w:hAnsiTheme="minorHAnsi"/>
          <w:sz w:val="22"/>
          <w:szCs w:val="22"/>
          <w:lang w:val="en-US"/>
        </w:rPr>
        <w:t>and</w:t>
      </w:r>
      <w:r w:rsidRPr="00654F9C">
        <w:rPr>
          <w:rFonts w:asciiTheme="minorHAnsi" w:hAnsiTheme="minorHAnsi"/>
          <w:sz w:val="22"/>
          <w:szCs w:val="22"/>
          <w:lang w:val="en-US"/>
        </w:rPr>
        <w:t xml:space="preserve"> teachers’ and students’ mobilit</w:t>
      </w:r>
      <w:r w:rsidR="0018279D" w:rsidRPr="00654F9C">
        <w:rPr>
          <w:rFonts w:asciiTheme="minorHAnsi" w:hAnsiTheme="minorHAnsi"/>
          <w:sz w:val="22"/>
          <w:szCs w:val="22"/>
          <w:lang w:val="en-US"/>
        </w:rPr>
        <w:t xml:space="preserve">y due to Covid19 emergency, </w:t>
      </w:r>
      <w:r w:rsidRPr="00654F9C">
        <w:rPr>
          <w:rFonts w:asciiTheme="minorHAnsi" w:hAnsiTheme="minorHAnsi"/>
          <w:sz w:val="22"/>
          <w:szCs w:val="22"/>
          <w:lang w:val="en-US"/>
        </w:rPr>
        <w:t xml:space="preserve">the same work units </w:t>
      </w:r>
      <w:r w:rsidR="0018279D" w:rsidRPr="00654F9C">
        <w:rPr>
          <w:rFonts w:asciiTheme="minorHAnsi" w:hAnsiTheme="minorHAnsi"/>
          <w:sz w:val="22"/>
          <w:szCs w:val="22"/>
          <w:lang w:val="en-US"/>
        </w:rPr>
        <w:t>will be organized as distance learning</w:t>
      </w:r>
      <w:r w:rsidR="00A03C9E" w:rsidRPr="00654F9C">
        <w:rPr>
          <w:rFonts w:asciiTheme="minorHAnsi" w:hAnsiTheme="minorHAnsi"/>
          <w:sz w:val="22"/>
          <w:szCs w:val="22"/>
          <w:lang w:val="en-US"/>
        </w:rPr>
        <w:t xml:space="preserve"> with</w:t>
      </w:r>
      <w:r w:rsidR="0018279D" w:rsidRPr="00654F9C">
        <w:rPr>
          <w:rFonts w:asciiTheme="minorHAnsi" w:hAnsiTheme="minorHAnsi"/>
          <w:sz w:val="22"/>
          <w:szCs w:val="22"/>
          <w:lang w:val="en-US"/>
        </w:rPr>
        <w:t xml:space="preserve"> a different </w:t>
      </w:r>
      <w:r w:rsidR="00424143">
        <w:rPr>
          <w:rFonts w:asciiTheme="minorHAnsi" w:hAnsiTheme="minorHAnsi"/>
          <w:sz w:val="22"/>
          <w:szCs w:val="22"/>
          <w:lang w:val="en-US"/>
        </w:rPr>
        <w:t xml:space="preserve">design of the teaching </w:t>
      </w:r>
      <w:r w:rsidR="003D2E44" w:rsidRPr="00654F9C">
        <w:rPr>
          <w:rFonts w:asciiTheme="minorHAnsi" w:hAnsiTheme="minorHAnsi"/>
          <w:sz w:val="22"/>
          <w:szCs w:val="22"/>
          <w:lang w:val="en-US"/>
        </w:rPr>
        <w:t>and learning</w:t>
      </w:r>
      <w:r w:rsidR="00F744B6" w:rsidRPr="00654F9C">
        <w:rPr>
          <w:rFonts w:asciiTheme="minorHAnsi" w:hAnsiTheme="minorHAnsi"/>
          <w:sz w:val="22"/>
          <w:szCs w:val="22"/>
          <w:lang w:val="en-US"/>
        </w:rPr>
        <w:t xml:space="preserve"> process</w:t>
      </w:r>
      <w:r w:rsidR="0018279D" w:rsidRPr="00654F9C">
        <w:rPr>
          <w:rFonts w:asciiTheme="minorHAnsi" w:hAnsiTheme="minorHAnsi"/>
          <w:sz w:val="22"/>
          <w:szCs w:val="22"/>
          <w:lang w:val="en-US"/>
        </w:rPr>
        <w:t xml:space="preserve"> through the </w:t>
      </w:r>
      <w:r w:rsidR="00654F9C">
        <w:rPr>
          <w:rFonts w:asciiTheme="minorHAnsi" w:hAnsiTheme="minorHAnsi"/>
          <w:sz w:val="22"/>
          <w:szCs w:val="22"/>
          <w:lang w:val="en-US"/>
        </w:rPr>
        <w:t>University’s e-learning</w:t>
      </w:r>
      <w:r w:rsidR="0018279D" w:rsidRPr="00654F9C">
        <w:rPr>
          <w:rFonts w:asciiTheme="minorHAnsi" w:hAnsiTheme="minorHAnsi"/>
          <w:sz w:val="22"/>
          <w:szCs w:val="22"/>
          <w:lang w:val="en-US"/>
        </w:rPr>
        <w:t xml:space="preserve"> platform</w:t>
      </w:r>
      <w:r w:rsidR="00654F9C">
        <w:rPr>
          <w:rFonts w:asciiTheme="minorHAnsi" w:hAnsiTheme="minorHAnsi"/>
          <w:sz w:val="22"/>
          <w:szCs w:val="22"/>
          <w:lang w:val="en-US"/>
        </w:rPr>
        <w:t xml:space="preserve"> (Moodle</w:t>
      </w:r>
      <w:r w:rsidR="00064BC9">
        <w:rPr>
          <w:rFonts w:asciiTheme="minorHAnsi" w:hAnsiTheme="minorHAnsi"/>
          <w:sz w:val="22"/>
          <w:szCs w:val="22"/>
          <w:lang w:val="en-US"/>
        </w:rPr>
        <w:t xml:space="preserve"> integrating Zoom</w:t>
      </w:r>
      <w:r w:rsidR="00654F9C">
        <w:rPr>
          <w:rFonts w:asciiTheme="minorHAnsi" w:hAnsiTheme="minorHAnsi"/>
          <w:sz w:val="22"/>
          <w:szCs w:val="22"/>
          <w:lang w:val="en-US"/>
        </w:rPr>
        <w:t>)</w:t>
      </w:r>
      <w:r w:rsidR="00BE66B4" w:rsidRPr="00654F9C">
        <w:rPr>
          <w:rFonts w:asciiTheme="minorHAnsi" w:hAnsiTheme="minorHAnsi"/>
          <w:sz w:val="22"/>
          <w:szCs w:val="22"/>
          <w:lang w:val="en-US"/>
        </w:rPr>
        <w:t xml:space="preserve">. </w:t>
      </w:r>
    </w:p>
    <w:p w14:paraId="7595231A" w14:textId="77777777" w:rsidR="006E641D" w:rsidRPr="00654F9C" w:rsidRDefault="006E641D" w:rsidP="00DA0FB0">
      <w:pPr>
        <w:spacing w:after="240"/>
        <w:jc w:val="both"/>
        <w:rPr>
          <w:rFonts w:asciiTheme="minorHAnsi" w:hAnsiTheme="minorHAnsi"/>
          <w:sz w:val="22"/>
          <w:szCs w:val="22"/>
          <w:lang w:val="en-US"/>
        </w:rPr>
      </w:pPr>
    </w:p>
    <w:p w14:paraId="1A4053BF" w14:textId="77777777" w:rsidR="00DB1B45" w:rsidRPr="003E0D01" w:rsidRDefault="00DB1B45" w:rsidP="00A732F1">
      <w:pPr>
        <w:pStyle w:val="Paragrafoelenco"/>
        <w:ind w:left="0"/>
        <w:rPr>
          <w:rFonts w:asciiTheme="minorHAnsi" w:hAnsiTheme="minorHAnsi"/>
          <w:lang w:val="en-US"/>
        </w:rPr>
      </w:pPr>
    </w:p>
    <w:tbl>
      <w:tblPr>
        <w:tblStyle w:val="Grigliatabell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"/>
        <w:gridCol w:w="8945"/>
      </w:tblGrid>
      <w:tr w:rsidR="000C7054" w14:paraId="7DEEFD84" w14:textId="77777777" w:rsidTr="00B36077">
        <w:tc>
          <w:tcPr>
            <w:tcW w:w="836" w:type="dxa"/>
            <w:tcBorders>
              <w:right w:val="single" w:sz="36" w:space="0" w:color="EE459F"/>
            </w:tcBorders>
            <w:vAlign w:val="center"/>
          </w:tcPr>
          <w:p w14:paraId="455223B1" w14:textId="6C10D0F2" w:rsidR="005177AE" w:rsidRDefault="000C7054" w:rsidP="000C7054">
            <w:pPr>
              <w:pStyle w:val="Paragrafoelenco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it-IT"/>
              </w:rPr>
              <w:drawing>
                <wp:inline distT="0" distB="0" distL="0" distR="0" wp14:anchorId="5C2CD35E" wp14:editId="2ECFFD46">
                  <wp:extent cx="305099" cy="305099"/>
                  <wp:effectExtent l="0" t="0" r="0" b="0"/>
                  <wp:docPr id="5" name="Immagine 5" descr="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021" cy="309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45" w:type="dxa"/>
            <w:tcBorders>
              <w:left w:val="single" w:sz="36" w:space="0" w:color="EE459F"/>
            </w:tcBorders>
            <w:shd w:val="clear" w:color="auto" w:fill="D9D9D9" w:themeFill="background1" w:themeFillShade="D9"/>
          </w:tcPr>
          <w:p w14:paraId="7B301051" w14:textId="799C482E" w:rsidR="005177AE" w:rsidRPr="000C7054" w:rsidRDefault="00F63B64" w:rsidP="00816B85">
            <w:pPr>
              <w:pStyle w:val="Paragrafoelenco"/>
              <w:ind w:left="0"/>
              <w:contextualSpacing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Interdisciplinary seminars </w:t>
            </w:r>
            <w:r w:rsidR="005177AE" w:rsidRPr="000C7054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14:paraId="0AE61DDA" w14:textId="61B4A51E" w:rsidR="00E32331" w:rsidRPr="00A331A5" w:rsidRDefault="00E32331" w:rsidP="00673DFD">
      <w:pPr>
        <w:pStyle w:val="Paragrafoelenco"/>
        <w:spacing w:after="0"/>
        <w:ind w:left="0"/>
        <w:contextualSpacing w:val="0"/>
        <w:rPr>
          <w:rFonts w:asciiTheme="minorHAnsi" w:hAnsiTheme="minorHAnsi"/>
          <w:b/>
        </w:rPr>
      </w:pPr>
    </w:p>
    <w:tbl>
      <w:tblPr>
        <w:tblW w:w="5080" w:type="pct"/>
        <w:tblInd w:w="-15" w:type="dxa"/>
        <w:tblBorders>
          <w:bottom w:val="single" w:sz="2" w:space="0" w:color="595959" w:themeColor="text1" w:themeTint="A6"/>
          <w:insideH w:val="single" w:sz="2" w:space="0" w:color="595959" w:themeColor="text1" w:themeTint="A6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1316"/>
        <w:gridCol w:w="1109"/>
        <w:gridCol w:w="1134"/>
        <w:gridCol w:w="2693"/>
        <w:gridCol w:w="3540"/>
      </w:tblGrid>
      <w:tr w:rsidR="002E1113" w14:paraId="6C53A874" w14:textId="77777777" w:rsidTr="0089385A">
        <w:tc>
          <w:tcPr>
            <w:tcW w:w="1316" w:type="dxa"/>
            <w:shd w:val="clear" w:color="auto" w:fill="FFC6E8"/>
            <w:tcMar>
              <w:left w:w="93" w:type="dxa"/>
            </w:tcMar>
          </w:tcPr>
          <w:p w14:paraId="3913D9E3" w14:textId="785DD2ED" w:rsidR="00E32331" w:rsidRDefault="00F63B64" w:rsidP="002E1113">
            <w:pPr>
              <w:rPr>
                <w:rFonts w:asciiTheme="minorHAnsi" w:hAnsiTheme="minorHAnsi"/>
                <w:b/>
                <w:shd w:val="clear" w:color="auto" w:fill="FF0000"/>
              </w:rPr>
            </w:pPr>
            <w:r>
              <w:rPr>
                <w:rFonts w:asciiTheme="minorHAnsi" w:hAnsiTheme="minorHAnsi"/>
                <w:b/>
              </w:rPr>
              <w:t>MONTH</w:t>
            </w:r>
          </w:p>
        </w:tc>
        <w:tc>
          <w:tcPr>
            <w:tcW w:w="1109" w:type="dxa"/>
            <w:shd w:val="clear" w:color="auto" w:fill="FFC6E8"/>
            <w:tcMar>
              <w:left w:w="93" w:type="dxa"/>
            </w:tcMar>
          </w:tcPr>
          <w:p w14:paraId="499A9AF4" w14:textId="229CB661" w:rsidR="00E32331" w:rsidRDefault="00F63B64" w:rsidP="002E1113">
            <w:pPr>
              <w:rPr>
                <w:rFonts w:asciiTheme="minorHAnsi" w:hAnsiTheme="minorHAnsi"/>
                <w:b/>
                <w:shd w:val="clear" w:color="auto" w:fill="FF0000"/>
              </w:rPr>
            </w:pPr>
            <w:r>
              <w:rPr>
                <w:rFonts w:asciiTheme="minorHAnsi" w:hAnsiTheme="minorHAnsi"/>
                <w:b/>
              </w:rPr>
              <w:t>DAY</w:t>
            </w:r>
          </w:p>
        </w:tc>
        <w:tc>
          <w:tcPr>
            <w:tcW w:w="1134" w:type="dxa"/>
            <w:shd w:val="clear" w:color="auto" w:fill="FFC6E8"/>
            <w:tcMar>
              <w:left w:w="93" w:type="dxa"/>
            </w:tcMar>
          </w:tcPr>
          <w:p w14:paraId="4B37530A" w14:textId="579C9BD9" w:rsidR="00E32331" w:rsidRDefault="00F63B64" w:rsidP="002E1113">
            <w:pPr>
              <w:rPr>
                <w:rFonts w:asciiTheme="minorHAnsi" w:hAnsiTheme="minorHAnsi"/>
                <w:b/>
                <w:shd w:val="clear" w:color="auto" w:fill="FF0000"/>
              </w:rPr>
            </w:pPr>
            <w:r>
              <w:rPr>
                <w:rFonts w:asciiTheme="minorHAnsi" w:hAnsiTheme="minorHAnsi"/>
                <w:b/>
              </w:rPr>
              <w:t>TIME</w:t>
            </w:r>
          </w:p>
        </w:tc>
        <w:tc>
          <w:tcPr>
            <w:tcW w:w="2693" w:type="dxa"/>
            <w:shd w:val="clear" w:color="auto" w:fill="FFC6E8"/>
            <w:tcMar>
              <w:left w:w="93" w:type="dxa"/>
            </w:tcMar>
          </w:tcPr>
          <w:p w14:paraId="24797CA7" w14:textId="0A89C26E" w:rsidR="00E32331" w:rsidRDefault="009C2A39" w:rsidP="0089385A">
            <w:pPr>
              <w:rPr>
                <w:rFonts w:asciiTheme="minorHAnsi" w:hAnsiTheme="minorHAnsi"/>
                <w:b/>
                <w:shd w:val="clear" w:color="auto" w:fill="FF0000"/>
              </w:rPr>
            </w:pPr>
            <w:r>
              <w:rPr>
                <w:rFonts w:asciiTheme="minorHAnsi" w:hAnsiTheme="minorHAnsi"/>
                <w:b/>
              </w:rPr>
              <w:t>TEACHERS</w:t>
            </w:r>
          </w:p>
        </w:tc>
        <w:tc>
          <w:tcPr>
            <w:tcW w:w="3540" w:type="dxa"/>
            <w:shd w:val="clear" w:color="auto" w:fill="FFC6E8"/>
            <w:tcMar>
              <w:left w:w="93" w:type="dxa"/>
            </w:tcMar>
          </w:tcPr>
          <w:p w14:paraId="63AFDA39" w14:textId="11D0CCE7" w:rsidR="00E32331" w:rsidRDefault="00F63B64" w:rsidP="0001250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TITLE</w:t>
            </w:r>
          </w:p>
        </w:tc>
      </w:tr>
      <w:tr w:rsidR="00816B85" w14:paraId="1D6A4384" w14:textId="77777777" w:rsidTr="00B36077">
        <w:tc>
          <w:tcPr>
            <w:tcW w:w="9792" w:type="dxa"/>
            <w:gridSpan w:val="5"/>
            <w:shd w:val="clear" w:color="auto" w:fill="auto"/>
            <w:tcMar>
              <w:left w:w="93" w:type="dxa"/>
            </w:tcMar>
            <w:vAlign w:val="center"/>
          </w:tcPr>
          <w:p w14:paraId="094095D9" w14:textId="77777777" w:rsidR="00816B85" w:rsidRPr="00816B85" w:rsidRDefault="00816B85" w:rsidP="00816B85">
            <w:pPr>
              <w:jc w:val="center"/>
              <w:rPr>
                <w:rFonts w:asciiTheme="minorHAnsi" w:hAnsiTheme="minorHAnsi"/>
              </w:rPr>
            </w:pPr>
          </w:p>
          <w:p w14:paraId="048FD851" w14:textId="56453FE8" w:rsidR="00816B85" w:rsidRPr="003821F7" w:rsidRDefault="003821F7" w:rsidP="009C2A39">
            <w:pPr>
              <w:jc w:val="center"/>
              <w:rPr>
                <w:rFonts w:asciiTheme="minorHAnsi" w:hAnsiTheme="minorHAnsi"/>
              </w:rPr>
            </w:pPr>
            <w:r w:rsidRPr="003821F7">
              <w:rPr>
                <w:rFonts w:asciiTheme="minorHAnsi" w:hAnsiTheme="minorHAnsi"/>
                <w:b/>
                <w:bCs/>
              </w:rPr>
              <w:t xml:space="preserve">      </w:t>
            </w:r>
            <w:r w:rsidR="003C7D89">
              <w:rPr>
                <w:rFonts w:asciiTheme="minorHAnsi" w:hAnsiTheme="minorHAnsi"/>
                <w:b/>
                <w:bCs/>
              </w:rPr>
              <w:t>1</w:t>
            </w:r>
            <w:r w:rsidR="003C7D89">
              <w:rPr>
                <w:rFonts w:asciiTheme="minorHAnsi" w:hAnsiTheme="minorHAnsi"/>
                <w:b/>
                <w:bCs/>
                <w:vertAlign w:val="superscript"/>
              </w:rPr>
              <w:t>st</w:t>
            </w:r>
            <w:r w:rsidR="00D11DE8" w:rsidRPr="003821F7">
              <w:rPr>
                <w:rFonts w:asciiTheme="minorHAnsi" w:hAnsiTheme="minorHAnsi"/>
                <w:b/>
                <w:bCs/>
              </w:rPr>
              <w:t xml:space="preserve"> year </w:t>
            </w:r>
            <w:r w:rsidR="009C2A39" w:rsidRPr="003821F7">
              <w:rPr>
                <w:rFonts w:asciiTheme="minorHAnsi" w:hAnsiTheme="minorHAnsi"/>
                <w:b/>
                <w:bCs/>
              </w:rPr>
              <w:t xml:space="preserve">students </w:t>
            </w:r>
          </w:p>
        </w:tc>
      </w:tr>
      <w:tr w:rsidR="00A227F4" w:rsidRPr="00D83E79" w14:paraId="7645C041" w14:textId="77777777" w:rsidTr="0089385A">
        <w:tc>
          <w:tcPr>
            <w:tcW w:w="1316" w:type="dxa"/>
            <w:shd w:val="clear" w:color="auto" w:fill="auto"/>
            <w:tcMar>
              <w:left w:w="93" w:type="dxa"/>
            </w:tcMar>
          </w:tcPr>
          <w:p w14:paraId="6D2F8E15" w14:textId="442D020D" w:rsidR="00D32A2E" w:rsidRDefault="009B477D" w:rsidP="008D0EDF">
            <w:pPr>
              <w:ind w:right="-12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October</w:t>
            </w:r>
          </w:p>
        </w:tc>
        <w:tc>
          <w:tcPr>
            <w:tcW w:w="1109" w:type="dxa"/>
            <w:shd w:val="clear" w:color="auto" w:fill="auto"/>
            <w:tcMar>
              <w:left w:w="93" w:type="dxa"/>
            </w:tcMar>
          </w:tcPr>
          <w:p w14:paraId="546AA5A7" w14:textId="3CC6E14E" w:rsidR="00D32A2E" w:rsidRDefault="00731D88" w:rsidP="00D32A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0</w:t>
            </w:r>
            <w:r w:rsidR="00521A4C">
              <w:rPr>
                <w:rFonts w:asciiTheme="minorHAnsi" w:hAnsiTheme="minorHAnsi"/>
              </w:rPr>
              <w:t>7</w:t>
            </w:r>
            <w:r w:rsidR="006D2D14">
              <w:rPr>
                <w:rFonts w:asciiTheme="minorHAnsi" w:hAnsiTheme="minorHAnsi"/>
              </w:rPr>
              <w:t>, 202</w:t>
            </w:r>
            <w:r w:rsidR="00521A4C">
              <w:rPr>
                <w:rFonts w:asciiTheme="minorHAnsi" w:hAnsiTheme="minorHAnsi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93" w:type="dxa"/>
            </w:tcMar>
          </w:tcPr>
          <w:p w14:paraId="1A61D269" w14:textId="7DFF4C67" w:rsidR="00D32A2E" w:rsidRDefault="00521A4C" w:rsidP="00C67556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</w:rPr>
              <w:t>9</w:t>
            </w:r>
            <w:r w:rsidR="009C2A39">
              <w:rPr>
                <w:rFonts w:asciiTheme="minorHAnsi" w:hAnsiTheme="minorHAnsi"/>
              </w:rPr>
              <w:t>:</w:t>
            </w:r>
            <w:r w:rsidR="006D2D14">
              <w:rPr>
                <w:rFonts w:asciiTheme="minorHAnsi" w:hAnsiTheme="minorHAnsi"/>
              </w:rPr>
              <w:t>3</w:t>
            </w:r>
            <w:r w:rsidR="009C2A39">
              <w:rPr>
                <w:rFonts w:asciiTheme="minorHAnsi" w:hAnsiTheme="minorHAnsi"/>
              </w:rPr>
              <w:t>0 am-1</w:t>
            </w:r>
            <w:r w:rsidR="002E1113">
              <w:rPr>
                <w:rFonts w:asciiTheme="minorHAnsi" w:hAnsiTheme="minorHAnsi"/>
              </w:rPr>
              <w:t>:</w:t>
            </w:r>
            <w:r w:rsidR="006D2D14">
              <w:rPr>
                <w:rFonts w:asciiTheme="minorHAnsi" w:hAnsiTheme="minorHAnsi"/>
              </w:rPr>
              <w:t>3</w:t>
            </w:r>
            <w:r w:rsidR="00D32A2E">
              <w:rPr>
                <w:rFonts w:asciiTheme="minorHAnsi" w:hAnsiTheme="minorHAnsi"/>
              </w:rPr>
              <w:t>0</w:t>
            </w:r>
            <w:r w:rsidR="009C2A39">
              <w:rPr>
                <w:rFonts w:asciiTheme="minorHAnsi" w:hAnsiTheme="minorHAnsi"/>
              </w:rPr>
              <w:t xml:space="preserve"> pm</w:t>
            </w:r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14:paraId="5A97025A" w14:textId="77777777" w:rsidR="002E1113" w:rsidRDefault="002E1113" w:rsidP="00766EFC">
            <w:pPr>
              <w:ind w:left="4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Giorgio Erle, </w:t>
            </w:r>
          </w:p>
          <w:p w14:paraId="6E422536" w14:textId="77777777" w:rsidR="002E1113" w:rsidRDefault="002E1113" w:rsidP="00766EFC">
            <w:pPr>
              <w:ind w:left="4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Manuela Lavelli, </w:t>
            </w:r>
          </w:p>
          <w:p w14:paraId="35D1B859" w14:textId="7A9A85BF" w:rsidR="00D32A2E" w:rsidRPr="00A227F4" w:rsidRDefault="002E1113" w:rsidP="00766EFC">
            <w:pPr>
              <w:ind w:left="4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Marcella Milana</w:t>
            </w:r>
          </w:p>
        </w:tc>
        <w:tc>
          <w:tcPr>
            <w:tcW w:w="3540" w:type="dxa"/>
            <w:shd w:val="clear" w:color="auto" w:fill="auto"/>
            <w:tcMar>
              <w:left w:w="93" w:type="dxa"/>
            </w:tcMar>
          </w:tcPr>
          <w:p w14:paraId="7C5EFC5B" w14:textId="77777777" w:rsidR="00D32A2E" w:rsidRDefault="002E1113" w:rsidP="00766EFC">
            <w:pPr>
              <w:ind w:left="49"/>
              <w:rPr>
                <w:rFonts w:asciiTheme="minorHAnsi" w:hAnsiTheme="minorHAnsi"/>
                <w:i/>
                <w:lang w:val="en-US"/>
              </w:rPr>
            </w:pPr>
            <w:r w:rsidRPr="002E1113">
              <w:rPr>
                <w:rFonts w:asciiTheme="minorHAnsi" w:hAnsiTheme="minorHAnsi"/>
                <w:i/>
                <w:lang w:val="en-US"/>
              </w:rPr>
              <w:t>Devising a research project: interdisciplinary perspective</w:t>
            </w:r>
            <w:r w:rsidR="00A227F4">
              <w:rPr>
                <w:rFonts w:asciiTheme="minorHAnsi" w:hAnsiTheme="minorHAnsi"/>
                <w:i/>
                <w:lang w:val="en-US"/>
              </w:rPr>
              <w:t>s (1)</w:t>
            </w:r>
          </w:p>
          <w:p w14:paraId="337DA593" w14:textId="1B9E6205" w:rsidR="00117AEC" w:rsidRPr="00117AEC" w:rsidRDefault="00117AEC" w:rsidP="00766EFC">
            <w:pPr>
              <w:ind w:left="49"/>
              <w:rPr>
                <w:rFonts w:asciiTheme="minorHAnsi" w:hAnsiTheme="minorHAnsi"/>
                <w:iCs/>
                <w:lang w:val="en-US"/>
              </w:rPr>
            </w:pPr>
          </w:p>
        </w:tc>
      </w:tr>
      <w:tr w:rsidR="00A227F4" w:rsidRPr="00D83E79" w14:paraId="03622778" w14:textId="77777777" w:rsidTr="0089385A">
        <w:tc>
          <w:tcPr>
            <w:tcW w:w="1316" w:type="dxa"/>
            <w:shd w:val="clear" w:color="auto" w:fill="auto"/>
            <w:tcMar>
              <w:left w:w="93" w:type="dxa"/>
            </w:tcMar>
          </w:tcPr>
          <w:p w14:paraId="6CED853B" w14:textId="220385B4" w:rsidR="00D32A2E" w:rsidRPr="00026374" w:rsidRDefault="009B477D" w:rsidP="008D0EDF">
            <w:pPr>
              <w:ind w:right="-125"/>
              <w:rPr>
                <w:rFonts w:asciiTheme="minorHAnsi" w:hAnsiTheme="minorHAnsi"/>
              </w:rPr>
            </w:pPr>
            <w:r w:rsidRPr="00026374">
              <w:rPr>
                <w:rFonts w:asciiTheme="minorHAnsi" w:hAnsiTheme="minorHAnsi"/>
              </w:rPr>
              <w:t>October</w:t>
            </w:r>
          </w:p>
        </w:tc>
        <w:tc>
          <w:tcPr>
            <w:tcW w:w="1109" w:type="dxa"/>
            <w:shd w:val="clear" w:color="auto" w:fill="auto"/>
            <w:tcMar>
              <w:left w:w="93" w:type="dxa"/>
            </w:tcMar>
          </w:tcPr>
          <w:p w14:paraId="6F1D1FF1" w14:textId="032A961C" w:rsidR="00D32A2E" w:rsidRPr="00026374" w:rsidRDefault="00521A4C" w:rsidP="00D32A2E">
            <w:pPr>
              <w:rPr>
                <w:rFonts w:asciiTheme="minorHAnsi" w:hAnsiTheme="minorHAnsi"/>
              </w:rPr>
            </w:pPr>
            <w:r w:rsidRPr="00026374">
              <w:rPr>
                <w:rFonts w:asciiTheme="minorHAnsi" w:hAnsiTheme="minorHAnsi"/>
              </w:rPr>
              <w:t>21</w:t>
            </w:r>
            <w:r w:rsidR="00F70BCA" w:rsidRPr="00026374">
              <w:rPr>
                <w:rFonts w:asciiTheme="minorHAnsi" w:hAnsiTheme="minorHAnsi"/>
              </w:rPr>
              <w:t>, 20</w:t>
            </w:r>
            <w:r w:rsidR="006D2D14" w:rsidRPr="00026374">
              <w:rPr>
                <w:rFonts w:asciiTheme="minorHAnsi" w:hAnsiTheme="minorHAnsi"/>
              </w:rPr>
              <w:t>2</w:t>
            </w:r>
            <w:r w:rsidRPr="00026374">
              <w:rPr>
                <w:rFonts w:asciiTheme="minorHAnsi" w:hAnsiTheme="minorHAnsi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93" w:type="dxa"/>
            </w:tcMar>
          </w:tcPr>
          <w:p w14:paraId="4B5F55F7" w14:textId="75CE1E15" w:rsidR="00D32A2E" w:rsidRPr="00026374" w:rsidRDefault="00521A4C" w:rsidP="00C67556">
            <w:pPr>
              <w:rPr>
                <w:rFonts w:asciiTheme="minorHAnsi" w:hAnsiTheme="minorHAnsi"/>
                <w:lang w:val="en-GB"/>
              </w:rPr>
            </w:pPr>
            <w:r w:rsidRPr="00026374">
              <w:rPr>
                <w:rFonts w:asciiTheme="minorHAnsi" w:hAnsiTheme="minorHAnsi"/>
                <w:lang w:val="en-GB"/>
              </w:rPr>
              <w:t>9</w:t>
            </w:r>
            <w:r w:rsidR="003E0D01" w:rsidRPr="00026374">
              <w:rPr>
                <w:rFonts w:asciiTheme="minorHAnsi" w:hAnsiTheme="minorHAnsi"/>
                <w:lang w:val="en-GB"/>
              </w:rPr>
              <w:t>:</w:t>
            </w:r>
            <w:r w:rsidR="006D2D14" w:rsidRPr="00026374">
              <w:rPr>
                <w:rFonts w:asciiTheme="minorHAnsi" w:hAnsiTheme="minorHAnsi"/>
                <w:lang w:val="en-GB"/>
              </w:rPr>
              <w:t>3</w:t>
            </w:r>
            <w:r w:rsidR="002E1113" w:rsidRPr="00026374">
              <w:rPr>
                <w:rFonts w:asciiTheme="minorHAnsi" w:hAnsiTheme="minorHAnsi"/>
                <w:lang w:val="en-GB"/>
              </w:rPr>
              <w:t>0</w:t>
            </w:r>
            <w:r w:rsidR="009C2A39" w:rsidRPr="00026374">
              <w:rPr>
                <w:rFonts w:asciiTheme="minorHAnsi" w:hAnsiTheme="minorHAnsi"/>
                <w:lang w:val="en-GB"/>
              </w:rPr>
              <w:t xml:space="preserve"> am-1:</w:t>
            </w:r>
            <w:r w:rsidR="006D2D14" w:rsidRPr="00026374">
              <w:rPr>
                <w:rFonts w:asciiTheme="minorHAnsi" w:hAnsiTheme="minorHAnsi"/>
                <w:lang w:val="en-GB"/>
              </w:rPr>
              <w:t>3</w:t>
            </w:r>
            <w:r w:rsidR="00D32A2E" w:rsidRPr="00026374">
              <w:rPr>
                <w:rFonts w:asciiTheme="minorHAnsi" w:hAnsiTheme="minorHAnsi"/>
                <w:lang w:val="en-GB"/>
              </w:rPr>
              <w:t>0</w:t>
            </w:r>
            <w:r w:rsidR="009C2A39" w:rsidRPr="00026374">
              <w:rPr>
                <w:rFonts w:asciiTheme="minorHAnsi" w:hAnsiTheme="minorHAnsi"/>
                <w:lang w:val="en-GB"/>
              </w:rPr>
              <w:t xml:space="preserve"> pm</w:t>
            </w:r>
          </w:p>
          <w:p w14:paraId="2371B07C" w14:textId="77777777" w:rsidR="00D32A2E" w:rsidRPr="00026374" w:rsidRDefault="00D32A2E" w:rsidP="00C67556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14:paraId="5B8C5106" w14:textId="77777777" w:rsidR="0077391E" w:rsidRPr="00026374" w:rsidRDefault="00D32A2E" w:rsidP="00766EFC">
            <w:pPr>
              <w:ind w:left="49"/>
              <w:rPr>
                <w:rFonts w:asciiTheme="minorHAnsi" w:hAnsiTheme="minorHAnsi"/>
              </w:rPr>
            </w:pPr>
            <w:r w:rsidRPr="00026374">
              <w:rPr>
                <w:rFonts w:asciiTheme="minorHAnsi" w:hAnsiTheme="minorHAnsi"/>
              </w:rPr>
              <w:t>Giorgio Erle,</w:t>
            </w:r>
            <w:r w:rsidR="0077391E" w:rsidRPr="00026374">
              <w:rPr>
                <w:rFonts w:asciiTheme="minorHAnsi" w:hAnsiTheme="minorHAnsi"/>
              </w:rPr>
              <w:t xml:space="preserve"> </w:t>
            </w:r>
          </w:p>
          <w:p w14:paraId="310D3410" w14:textId="77777777" w:rsidR="0077391E" w:rsidRPr="00026374" w:rsidRDefault="00D32A2E" w:rsidP="00766EFC">
            <w:pPr>
              <w:ind w:left="49"/>
              <w:rPr>
                <w:rFonts w:asciiTheme="minorHAnsi" w:hAnsiTheme="minorHAnsi"/>
              </w:rPr>
            </w:pPr>
            <w:r w:rsidRPr="00026374">
              <w:rPr>
                <w:rFonts w:asciiTheme="minorHAnsi" w:hAnsiTheme="minorHAnsi"/>
              </w:rPr>
              <w:t xml:space="preserve">Manuela Lavelli, </w:t>
            </w:r>
          </w:p>
          <w:p w14:paraId="62931E54" w14:textId="412B2353" w:rsidR="004928CC" w:rsidRPr="00026374" w:rsidRDefault="00D32A2E" w:rsidP="004928CC">
            <w:pPr>
              <w:ind w:left="49"/>
              <w:rPr>
                <w:rFonts w:asciiTheme="minorHAnsi" w:hAnsiTheme="minorHAnsi"/>
              </w:rPr>
            </w:pPr>
            <w:r w:rsidRPr="00026374">
              <w:rPr>
                <w:rFonts w:asciiTheme="minorHAnsi" w:hAnsiTheme="minorHAnsi"/>
              </w:rPr>
              <w:t>Marcella Milana</w:t>
            </w:r>
          </w:p>
        </w:tc>
        <w:tc>
          <w:tcPr>
            <w:tcW w:w="3540" w:type="dxa"/>
            <w:shd w:val="clear" w:color="auto" w:fill="auto"/>
            <w:tcMar>
              <w:left w:w="93" w:type="dxa"/>
            </w:tcMar>
          </w:tcPr>
          <w:p w14:paraId="0DB58F22" w14:textId="77777777" w:rsidR="00D32A2E" w:rsidRDefault="00A227F4" w:rsidP="00766EFC">
            <w:pPr>
              <w:ind w:left="49"/>
              <w:rPr>
                <w:rFonts w:asciiTheme="minorHAnsi" w:hAnsiTheme="minorHAnsi"/>
                <w:i/>
                <w:lang w:val="en-US"/>
              </w:rPr>
            </w:pPr>
            <w:r w:rsidRPr="00026374">
              <w:rPr>
                <w:rFonts w:asciiTheme="minorHAnsi" w:hAnsiTheme="minorHAnsi"/>
                <w:i/>
                <w:lang w:val="en-US"/>
              </w:rPr>
              <w:t>Devising a research project: interdisciplinary perspectives (2)</w:t>
            </w:r>
          </w:p>
          <w:p w14:paraId="23BF77C3" w14:textId="29587F40" w:rsidR="00117AEC" w:rsidRPr="00117AEC" w:rsidRDefault="00117AEC" w:rsidP="00766EFC">
            <w:pPr>
              <w:ind w:left="49"/>
              <w:rPr>
                <w:rFonts w:asciiTheme="minorHAnsi" w:hAnsiTheme="minorHAnsi"/>
                <w:iCs/>
                <w:lang w:val="en-US"/>
              </w:rPr>
            </w:pPr>
          </w:p>
        </w:tc>
      </w:tr>
      <w:tr w:rsidR="00766EFC" w:rsidRPr="00117AEC" w14:paraId="240B3B47" w14:textId="77777777" w:rsidTr="00B36077">
        <w:tc>
          <w:tcPr>
            <w:tcW w:w="9792" w:type="dxa"/>
            <w:gridSpan w:val="5"/>
            <w:tcBorders>
              <w:top w:val="single" w:sz="2" w:space="0" w:color="595959" w:themeColor="text1" w:themeTint="A6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2DFF8C06" w14:textId="490525B4" w:rsidR="00DA3D4B" w:rsidRPr="00DA3D4B" w:rsidRDefault="00DA3D4B" w:rsidP="00DA3D4B">
            <w:pPr>
              <w:tabs>
                <w:tab w:val="left" w:pos="3600"/>
              </w:tabs>
              <w:ind w:right="-125"/>
              <w:rPr>
                <w:rFonts w:asciiTheme="minorHAnsi" w:hAnsiTheme="minorHAnsi"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sz w:val="26"/>
                <w:szCs w:val="26"/>
                <w:lang w:val="en-US"/>
              </w:rPr>
              <w:tab/>
            </w:r>
          </w:p>
          <w:p w14:paraId="198BD230" w14:textId="04C58A55" w:rsidR="00766EFC" w:rsidRPr="003821F7" w:rsidRDefault="00E525F2" w:rsidP="008D0EDF">
            <w:pPr>
              <w:ind w:right="-125"/>
              <w:jc w:val="center"/>
              <w:rPr>
                <w:rFonts w:asciiTheme="minorHAnsi" w:hAnsiTheme="minorHAnsi"/>
                <w:b/>
                <w:i/>
                <w:sz w:val="26"/>
                <w:szCs w:val="26"/>
                <w:lang w:val="en-US"/>
              </w:rPr>
            </w:pPr>
            <w:r w:rsidRPr="003821F7">
              <w:rPr>
                <w:rFonts w:asciiTheme="minorHAnsi" w:hAnsiTheme="minorHAnsi"/>
                <w:b/>
                <w:sz w:val="26"/>
                <w:szCs w:val="26"/>
                <w:lang w:val="en-US"/>
              </w:rPr>
              <w:t>Psy</w:t>
            </w:r>
            <w:r w:rsidR="00766EFC" w:rsidRPr="003821F7">
              <w:rPr>
                <w:rFonts w:asciiTheme="minorHAnsi" w:hAnsiTheme="minorHAnsi"/>
                <w:b/>
                <w:sz w:val="26"/>
                <w:szCs w:val="26"/>
                <w:lang w:val="en-US"/>
              </w:rPr>
              <w:t>c</w:t>
            </w:r>
            <w:r w:rsidRPr="003821F7">
              <w:rPr>
                <w:rFonts w:asciiTheme="minorHAnsi" w:hAnsiTheme="minorHAnsi"/>
                <w:b/>
                <w:sz w:val="26"/>
                <w:szCs w:val="26"/>
                <w:lang w:val="en-US"/>
              </w:rPr>
              <w:t>hology and Education curricula</w:t>
            </w:r>
            <w:r w:rsidR="00117AEC">
              <w:rPr>
                <w:rFonts w:asciiTheme="minorHAnsi" w:hAnsiTheme="minorHAnsi"/>
                <w:b/>
                <w:sz w:val="26"/>
                <w:szCs w:val="26"/>
                <w:lang w:val="en-US"/>
              </w:rPr>
              <w:t xml:space="preserve"> </w:t>
            </w:r>
          </w:p>
        </w:tc>
      </w:tr>
      <w:tr w:rsidR="00644C34" w:rsidRPr="003E365F" w14:paraId="24450260" w14:textId="77777777" w:rsidTr="0089385A">
        <w:tc>
          <w:tcPr>
            <w:tcW w:w="131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93" w:type="dxa"/>
            </w:tcMar>
          </w:tcPr>
          <w:p w14:paraId="5AC16D9D" w14:textId="77777777" w:rsidR="00644C34" w:rsidRPr="0070623E" w:rsidRDefault="00644C34" w:rsidP="008D0EDF">
            <w:pPr>
              <w:ind w:right="-125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93" w:type="dxa"/>
            </w:tcMar>
          </w:tcPr>
          <w:p w14:paraId="499716DF" w14:textId="77777777" w:rsidR="00644C34" w:rsidRPr="0070623E" w:rsidRDefault="00644C34" w:rsidP="008D0EDF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93" w:type="dxa"/>
            </w:tcMar>
          </w:tcPr>
          <w:p w14:paraId="445545FF" w14:textId="77777777" w:rsidR="00644C34" w:rsidRDefault="00644C34" w:rsidP="008D0EDF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93" w:type="dxa"/>
            </w:tcMar>
          </w:tcPr>
          <w:p w14:paraId="166B3170" w14:textId="4A761292" w:rsidR="00644C34" w:rsidRPr="003821F7" w:rsidRDefault="00ED4B26" w:rsidP="008D0EDF">
            <w:pPr>
              <w:ind w:left="49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>
              <w:rPr>
                <w:rFonts w:asciiTheme="minorHAnsi" w:hAnsiTheme="minorHAnsi"/>
                <w:b/>
                <w:vertAlign w:val="superscript"/>
              </w:rPr>
              <w:t>st</w:t>
            </w:r>
            <w:r w:rsidR="00644C34" w:rsidRPr="003821F7">
              <w:rPr>
                <w:rFonts w:asciiTheme="minorHAnsi" w:hAnsiTheme="minorHAnsi"/>
                <w:b/>
              </w:rPr>
              <w:t xml:space="preserve"> year students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29545B73" w14:textId="77777777" w:rsidR="00644C34" w:rsidRPr="00B31FE8" w:rsidRDefault="00644C34" w:rsidP="00EF543E">
            <w:pPr>
              <w:rPr>
                <w:rFonts w:asciiTheme="minorHAnsi" w:hAnsiTheme="minorHAnsi" w:cstheme="minorHAnsi"/>
                <w:i/>
                <w:lang w:val="en-US"/>
              </w:rPr>
            </w:pPr>
          </w:p>
        </w:tc>
      </w:tr>
      <w:tr w:rsidR="00644C34" w:rsidRPr="00D83E79" w14:paraId="5E9536B8" w14:textId="77777777" w:rsidTr="0089385A">
        <w:tc>
          <w:tcPr>
            <w:tcW w:w="131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93" w:type="dxa"/>
            </w:tcMar>
          </w:tcPr>
          <w:p w14:paraId="7B0FCF0A" w14:textId="3046F2BD" w:rsidR="00644C34" w:rsidRPr="00645A53" w:rsidRDefault="00316427" w:rsidP="00F81CEC">
            <w:pPr>
              <w:ind w:right="-125"/>
              <w:rPr>
                <w:rFonts w:asciiTheme="minorHAnsi" w:hAnsiTheme="minorHAnsi"/>
                <w:lang w:val="en-US"/>
              </w:rPr>
            </w:pPr>
            <w:r w:rsidRPr="00645A53">
              <w:rPr>
                <w:rFonts w:asciiTheme="minorHAnsi" w:hAnsiTheme="minorHAnsi"/>
                <w:lang w:val="en-US"/>
              </w:rPr>
              <w:t>October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93" w:type="dxa"/>
            </w:tcMar>
          </w:tcPr>
          <w:p w14:paraId="2886BB74" w14:textId="1DC9294C" w:rsidR="00644C34" w:rsidRPr="00645A53" w:rsidRDefault="00A4353D" w:rsidP="00F81CEC">
            <w:pPr>
              <w:rPr>
                <w:rFonts w:asciiTheme="minorHAnsi" w:hAnsiTheme="minorHAnsi"/>
                <w:lang w:val="en-US"/>
              </w:rPr>
            </w:pPr>
            <w:r w:rsidRPr="00645A53">
              <w:rPr>
                <w:rFonts w:asciiTheme="minorHAnsi" w:hAnsiTheme="minorHAnsi"/>
                <w:lang w:val="en-US"/>
              </w:rPr>
              <w:t>2</w:t>
            </w:r>
            <w:r w:rsidR="00FF6676" w:rsidRPr="00645A53">
              <w:rPr>
                <w:rFonts w:asciiTheme="minorHAnsi" w:hAnsiTheme="minorHAnsi"/>
                <w:lang w:val="en-US"/>
              </w:rPr>
              <w:t>6</w:t>
            </w:r>
            <w:r w:rsidR="00732D65" w:rsidRPr="00645A53">
              <w:rPr>
                <w:rFonts w:asciiTheme="minorHAnsi" w:hAnsiTheme="minorHAnsi"/>
                <w:lang w:val="en-US"/>
              </w:rPr>
              <w:t>, 202</w:t>
            </w:r>
            <w:r w:rsidRPr="00645A53">
              <w:rPr>
                <w:rFonts w:asciiTheme="minorHAnsi" w:hAnsiTheme="minorHAnsi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93" w:type="dxa"/>
            </w:tcMar>
          </w:tcPr>
          <w:p w14:paraId="53D21EB1" w14:textId="2F3C7879" w:rsidR="00644C34" w:rsidRPr="00645A53" w:rsidRDefault="00FF6676" w:rsidP="00C67556">
            <w:pPr>
              <w:rPr>
                <w:rFonts w:asciiTheme="minorHAnsi" w:hAnsiTheme="minorHAnsi"/>
                <w:lang w:val="en-GB"/>
              </w:rPr>
            </w:pPr>
            <w:r w:rsidRPr="00645A53">
              <w:rPr>
                <w:rFonts w:asciiTheme="minorHAnsi" w:hAnsiTheme="minorHAnsi"/>
                <w:lang w:val="en-GB"/>
              </w:rPr>
              <w:t>2</w:t>
            </w:r>
            <w:r w:rsidR="00644C34" w:rsidRPr="00645A53">
              <w:rPr>
                <w:rFonts w:asciiTheme="minorHAnsi" w:hAnsiTheme="minorHAnsi"/>
                <w:lang w:val="en-GB"/>
              </w:rPr>
              <w:t>:30 pm-</w:t>
            </w:r>
            <w:r w:rsidRPr="00645A53">
              <w:rPr>
                <w:rFonts w:asciiTheme="minorHAnsi" w:hAnsiTheme="minorHAnsi"/>
                <w:lang w:val="en-GB"/>
              </w:rPr>
              <w:t>6</w:t>
            </w:r>
            <w:r w:rsidR="00A4353D" w:rsidRPr="00645A53">
              <w:rPr>
                <w:rFonts w:asciiTheme="minorHAnsi" w:hAnsiTheme="minorHAnsi"/>
                <w:lang w:val="en-GB"/>
              </w:rPr>
              <w:t>:30</w:t>
            </w:r>
            <w:r w:rsidR="00644C34" w:rsidRPr="00645A53">
              <w:rPr>
                <w:rFonts w:asciiTheme="minorHAnsi" w:hAnsiTheme="minorHAnsi"/>
                <w:lang w:val="en-GB"/>
              </w:rPr>
              <w:t xml:space="preserve"> pm</w:t>
            </w:r>
          </w:p>
          <w:p w14:paraId="3EF04611" w14:textId="77777777" w:rsidR="00644C34" w:rsidRPr="00645A53" w:rsidRDefault="00644C34" w:rsidP="00C67556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93" w:type="dxa"/>
            </w:tcMar>
          </w:tcPr>
          <w:p w14:paraId="22BCC4E2" w14:textId="77777777" w:rsidR="00644C34" w:rsidRPr="00645A53" w:rsidRDefault="00644C34" w:rsidP="00F81CEC">
            <w:pPr>
              <w:ind w:left="49"/>
              <w:rPr>
                <w:rFonts w:asciiTheme="minorHAnsi" w:hAnsiTheme="minorHAnsi"/>
                <w:lang w:val="en-US"/>
              </w:rPr>
            </w:pPr>
            <w:r w:rsidRPr="00645A53">
              <w:rPr>
                <w:rFonts w:asciiTheme="minorHAnsi" w:hAnsiTheme="minorHAnsi"/>
                <w:lang w:val="en-US"/>
              </w:rPr>
              <w:t>Marinella Majorano, Marcella Milana</w:t>
            </w:r>
          </w:p>
          <w:p w14:paraId="3ED9C940" w14:textId="77777777" w:rsidR="00644C34" w:rsidRPr="00645A53" w:rsidRDefault="00644C34" w:rsidP="00F81CEC">
            <w:pPr>
              <w:ind w:left="49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440A6A1A" w14:textId="12789436" w:rsidR="00644C34" w:rsidRPr="00DA3723" w:rsidRDefault="00644C34" w:rsidP="00F81CEC">
            <w:pPr>
              <w:rPr>
                <w:rFonts w:asciiTheme="minorHAnsi" w:hAnsiTheme="minorHAnsi" w:cstheme="minorHAnsi"/>
                <w:i/>
                <w:lang w:val="en-US"/>
              </w:rPr>
            </w:pPr>
            <w:r w:rsidRPr="00645A53">
              <w:rPr>
                <w:rFonts w:asciiTheme="minorHAnsi" w:hAnsiTheme="minorHAnsi" w:cstheme="minorHAnsi"/>
                <w:i/>
                <w:iCs/>
                <w:lang w:val="en-US"/>
              </w:rPr>
              <w:t>How to write a project proposal</w:t>
            </w:r>
            <w:r w:rsidRPr="00DA3723">
              <w:rPr>
                <w:rFonts w:asciiTheme="minorHAnsi" w:hAnsiTheme="minorHAnsi" w:cstheme="minorHAnsi"/>
                <w:i/>
                <w:iCs/>
                <w:lang w:val="en-US"/>
              </w:rPr>
              <w:t xml:space="preserve"> </w:t>
            </w:r>
          </w:p>
        </w:tc>
      </w:tr>
      <w:tr w:rsidR="00644C34" w:rsidRPr="00DA3723" w14:paraId="3C8B71B5" w14:textId="77777777" w:rsidTr="0089385A">
        <w:tc>
          <w:tcPr>
            <w:tcW w:w="131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93" w:type="dxa"/>
            </w:tcMar>
          </w:tcPr>
          <w:p w14:paraId="7F37BCBB" w14:textId="77777777" w:rsidR="00644C34" w:rsidRPr="00DA3723" w:rsidRDefault="00644C34" w:rsidP="008D0EDF">
            <w:pPr>
              <w:ind w:right="-125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93" w:type="dxa"/>
            </w:tcMar>
          </w:tcPr>
          <w:p w14:paraId="18505BBB" w14:textId="77777777" w:rsidR="00644C34" w:rsidRPr="00DA3723" w:rsidRDefault="00644C34" w:rsidP="008D0EDF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93" w:type="dxa"/>
            </w:tcMar>
          </w:tcPr>
          <w:p w14:paraId="5DDBC9E8" w14:textId="77777777" w:rsidR="00644C34" w:rsidRPr="00DA3723" w:rsidRDefault="00644C34" w:rsidP="00C67556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93" w:type="dxa"/>
            </w:tcMar>
          </w:tcPr>
          <w:p w14:paraId="53DDB33B" w14:textId="6A1CD6F8" w:rsidR="00644C34" w:rsidRPr="00DA3723" w:rsidRDefault="00644C34" w:rsidP="00732D65">
            <w:pPr>
              <w:ind w:left="49"/>
              <w:rPr>
                <w:rFonts w:asciiTheme="minorHAnsi" w:hAnsiTheme="minorHAnsi"/>
                <w:b/>
                <w:lang w:val="en-US"/>
              </w:rPr>
            </w:pPr>
            <w:r w:rsidRPr="00DA3723">
              <w:rPr>
                <w:rFonts w:asciiTheme="minorHAnsi" w:hAnsiTheme="minorHAnsi"/>
                <w:b/>
                <w:lang w:val="en-US"/>
              </w:rPr>
              <w:t>2</w:t>
            </w:r>
            <w:r w:rsidR="00ED4B26" w:rsidRPr="00DA3723">
              <w:rPr>
                <w:rFonts w:asciiTheme="minorHAnsi" w:hAnsiTheme="minorHAnsi"/>
                <w:b/>
                <w:vertAlign w:val="superscript"/>
                <w:lang w:val="en-US"/>
              </w:rPr>
              <w:t>nd</w:t>
            </w:r>
            <w:r w:rsidRPr="00DA3723">
              <w:rPr>
                <w:rFonts w:asciiTheme="minorHAnsi" w:hAnsiTheme="minorHAnsi"/>
                <w:b/>
                <w:lang w:val="en-US"/>
              </w:rPr>
              <w:t xml:space="preserve"> year students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7B31B220" w14:textId="77777777" w:rsidR="00644C34" w:rsidRPr="00DA3723" w:rsidRDefault="00644C34" w:rsidP="00BD2323">
            <w:pPr>
              <w:rPr>
                <w:rFonts w:asciiTheme="minorHAnsi" w:hAnsiTheme="minorHAnsi" w:cstheme="minorHAnsi"/>
                <w:i/>
                <w:iCs/>
                <w:lang w:val="en-US"/>
              </w:rPr>
            </w:pPr>
          </w:p>
        </w:tc>
      </w:tr>
      <w:tr w:rsidR="0090499B" w:rsidRPr="00D83E79" w14:paraId="6A7F0358" w14:textId="77777777" w:rsidTr="0089385A">
        <w:tc>
          <w:tcPr>
            <w:tcW w:w="131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93" w:type="dxa"/>
            </w:tcMar>
          </w:tcPr>
          <w:p w14:paraId="3AF81CE8" w14:textId="674F3767" w:rsidR="0090499B" w:rsidRPr="006E3B3B" w:rsidRDefault="0090499B" w:rsidP="0090499B">
            <w:pPr>
              <w:ind w:right="-12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Octo</w:t>
            </w:r>
            <w:r w:rsidRPr="00DA3723">
              <w:rPr>
                <w:rFonts w:asciiTheme="minorHAnsi" w:hAnsiTheme="minorHAnsi"/>
              </w:rPr>
              <w:t>ber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93" w:type="dxa"/>
            </w:tcMar>
          </w:tcPr>
          <w:p w14:paraId="650D4A53" w14:textId="77777777" w:rsidR="0090499B" w:rsidRPr="00DA3723" w:rsidRDefault="0090499B" w:rsidP="009049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  <w:r w:rsidRPr="00DA3723">
              <w:rPr>
                <w:rFonts w:asciiTheme="minorHAnsi" w:hAnsiTheme="minorHAnsi"/>
              </w:rPr>
              <w:t>, 2021</w:t>
            </w:r>
          </w:p>
          <w:p w14:paraId="5B79BFA1" w14:textId="77777777" w:rsidR="0090499B" w:rsidRDefault="0090499B" w:rsidP="0090499B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93" w:type="dxa"/>
            </w:tcMar>
          </w:tcPr>
          <w:p w14:paraId="68B96B09" w14:textId="49E93F2C" w:rsidR="0090499B" w:rsidRPr="006E3B3B" w:rsidRDefault="0090499B" w:rsidP="0090499B">
            <w:pPr>
              <w:rPr>
                <w:rFonts w:asciiTheme="minorHAnsi" w:hAnsiTheme="minorHAnsi"/>
                <w:lang w:val="en-GB"/>
              </w:rPr>
            </w:pPr>
            <w:r w:rsidRPr="00DA3723">
              <w:rPr>
                <w:rFonts w:asciiTheme="minorHAnsi" w:hAnsiTheme="minorHAnsi"/>
                <w:lang w:val="en-GB"/>
              </w:rPr>
              <w:t>9:00 am-1:00 pm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93" w:type="dxa"/>
            </w:tcMar>
          </w:tcPr>
          <w:p w14:paraId="2C4C3986" w14:textId="14295FD7" w:rsidR="0090499B" w:rsidRPr="006E3B3B" w:rsidRDefault="0090499B" w:rsidP="0090499B">
            <w:pPr>
              <w:ind w:left="49"/>
              <w:rPr>
                <w:rFonts w:asciiTheme="minorHAnsi" w:hAnsiTheme="minorHAnsi"/>
                <w:lang w:val="en-US"/>
              </w:rPr>
            </w:pPr>
            <w:r w:rsidRPr="00DA3723">
              <w:rPr>
                <w:rFonts w:asciiTheme="minorHAnsi" w:hAnsiTheme="minorHAnsi"/>
              </w:rPr>
              <w:t>Daniela Raccanello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034789D3" w14:textId="124E8151" w:rsidR="0090499B" w:rsidRPr="006E3B3B" w:rsidRDefault="0090499B" w:rsidP="0090499B">
            <w:pPr>
              <w:rPr>
                <w:rFonts w:asciiTheme="minorHAnsi" w:hAnsiTheme="minorHAnsi" w:cstheme="minorHAnsi"/>
                <w:i/>
                <w:iCs/>
                <w:lang w:val="en-US"/>
              </w:rPr>
            </w:pPr>
            <w:r w:rsidRPr="00DA3723">
              <w:rPr>
                <w:rFonts w:asciiTheme="minorHAnsi" w:hAnsiTheme="minorHAnsi" w:cstheme="minorHAnsi"/>
                <w:i/>
                <w:lang w:val="en-US"/>
              </w:rPr>
              <w:t xml:space="preserve">How to </w:t>
            </w:r>
            <w:r>
              <w:rPr>
                <w:rFonts w:asciiTheme="minorHAnsi" w:hAnsiTheme="minorHAnsi" w:cstheme="minorHAnsi"/>
                <w:i/>
                <w:lang w:val="en-US"/>
              </w:rPr>
              <w:t xml:space="preserve">use the APA publication manual </w:t>
            </w:r>
          </w:p>
        </w:tc>
      </w:tr>
      <w:tr w:rsidR="00CE36AE" w:rsidRPr="00D83E79" w14:paraId="30442D51" w14:textId="77777777" w:rsidTr="0089385A">
        <w:tc>
          <w:tcPr>
            <w:tcW w:w="131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93" w:type="dxa"/>
            </w:tcMar>
          </w:tcPr>
          <w:p w14:paraId="767D47F4" w14:textId="59D1A338" w:rsidR="00CE36AE" w:rsidRPr="00645A53" w:rsidRDefault="00CE36AE" w:rsidP="00CE36AE">
            <w:pPr>
              <w:ind w:right="-125"/>
              <w:rPr>
                <w:rFonts w:asciiTheme="minorHAnsi" w:hAnsiTheme="minorHAnsi"/>
              </w:rPr>
            </w:pPr>
            <w:r w:rsidRPr="00645A53">
              <w:rPr>
                <w:rFonts w:asciiTheme="minorHAnsi" w:hAnsiTheme="minorHAnsi"/>
              </w:rPr>
              <w:t>October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93" w:type="dxa"/>
            </w:tcMar>
          </w:tcPr>
          <w:p w14:paraId="3F3E6223" w14:textId="152DA310" w:rsidR="00CE36AE" w:rsidRPr="00645A53" w:rsidRDefault="00FB1777" w:rsidP="00CE36AE">
            <w:pPr>
              <w:rPr>
                <w:rFonts w:asciiTheme="minorHAnsi" w:hAnsiTheme="minorHAnsi"/>
                <w:lang w:val="en-US"/>
              </w:rPr>
            </w:pPr>
            <w:r w:rsidRPr="00645A53">
              <w:rPr>
                <w:rFonts w:asciiTheme="minorHAnsi" w:hAnsiTheme="minorHAnsi"/>
                <w:lang w:val="en-US"/>
              </w:rPr>
              <w:t>1</w:t>
            </w:r>
            <w:r w:rsidR="00FF6676" w:rsidRPr="00645A53">
              <w:rPr>
                <w:rFonts w:asciiTheme="minorHAnsi" w:hAnsiTheme="minorHAnsi"/>
                <w:lang w:val="en-US"/>
              </w:rPr>
              <w:t>2</w:t>
            </w:r>
            <w:r w:rsidR="00CE36AE" w:rsidRPr="00645A53">
              <w:rPr>
                <w:rFonts w:asciiTheme="minorHAnsi" w:hAnsiTheme="minorHAnsi"/>
                <w:lang w:val="en-US"/>
              </w:rPr>
              <w:t xml:space="preserve">, 2021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93" w:type="dxa"/>
            </w:tcMar>
          </w:tcPr>
          <w:p w14:paraId="5747B45A" w14:textId="2A89F0C5" w:rsidR="00CE36AE" w:rsidRPr="00645A53" w:rsidRDefault="00CE36AE" w:rsidP="00CE36AE">
            <w:pPr>
              <w:rPr>
                <w:rFonts w:asciiTheme="minorHAnsi" w:hAnsiTheme="minorHAnsi"/>
                <w:lang w:val="en-GB"/>
              </w:rPr>
            </w:pPr>
            <w:r w:rsidRPr="00645A53">
              <w:rPr>
                <w:rFonts w:asciiTheme="minorHAnsi" w:hAnsiTheme="minorHAnsi"/>
                <w:lang w:val="en-GB"/>
              </w:rPr>
              <w:t xml:space="preserve">2:30 </w:t>
            </w:r>
            <w:r w:rsidR="0089385A" w:rsidRPr="00645A53">
              <w:rPr>
                <w:rFonts w:asciiTheme="minorHAnsi" w:hAnsiTheme="minorHAnsi"/>
                <w:lang w:val="en-GB"/>
              </w:rPr>
              <w:t>pm-</w:t>
            </w:r>
            <w:r w:rsidRPr="00645A53">
              <w:rPr>
                <w:rFonts w:asciiTheme="minorHAnsi" w:hAnsiTheme="minorHAnsi"/>
                <w:lang w:val="en-GB"/>
              </w:rPr>
              <w:t>6:30 pm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93" w:type="dxa"/>
            </w:tcMar>
          </w:tcPr>
          <w:p w14:paraId="74DEC027" w14:textId="16B1D8F3" w:rsidR="00CE36AE" w:rsidRPr="00645A53" w:rsidRDefault="00CE36AE" w:rsidP="00CE36AE">
            <w:pPr>
              <w:ind w:left="49"/>
              <w:rPr>
                <w:rFonts w:asciiTheme="minorHAnsi" w:hAnsiTheme="minorHAnsi"/>
                <w:lang w:val="en-US"/>
              </w:rPr>
            </w:pPr>
            <w:r w:rsidRPr="00645A53">
              <w:rPr>
                <w:rFonts w:asciiTheme="minorHAnsi" w:hAnsiTheme="minorHAnsi"/>
                <w:lang w:val="en-US"/>
              </w:rPr>
              <w:t>Marinella Majorano, Marcella Milana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207E81BF" w14:textId="3406E79D" w:rsidR="00CE36AE" w:rsidRPr="006E3B3B" w:rsidRDefault="00CE36AE" w:rsidP="00CE36AE">
            <w:pPr>
              <w:rPr>
                <w:rFonts w:asciiTheme="minorHAnsi" w:hAnsiTheme="minorHAnsi" w:cstheme="minorHAnsi"/>
                <w:i/>
                <w:iCs/>
                <w:lang w:val="en-US"/>
              </w:rPr>
            </w:pPr>
            <w:r w:rsidRPr="00645A53">
              <w:rPr>
                <w:rFonts w:asciiTheme="minorHAnsi" w:hAnsiTheme="minorHAnsi" w:cstheme="minorHAnsi"/>
                <w:i/>
                <w:iCs/>
                <w:lang w:val="en-US"/>
              </w:rPr>
              <w:t xml:space="preserve">How to write a research article </w:t>
            </w:r>
            <w:r w:rsidRPr="00645A53">
              <w:rPr>
                <w:rFonts w:asciiTheme="minorHAnsi" w:hAnsiTheme="minorHAnsi" w:cstheme="minorHAnsi"/>
                <w:i/>
                <w:lang w:val="en-US"/>
              </w:rPr>
              <w:t>(1)</w:t>
            </w:r>
          </w:p>
        </w:tc>
      </w:tr>
      <w:tr w:rsidR="0090499B" w:rsidRPr="00FB1777" w14:paraId="2BF5C6B1" w14:textId="77777777" w:rsidTr="0089385A">
        <w:tc>
          <w:tcPr>
            <w:tcW w:w="131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93" w:type="dxa"/>
            </w:tcMar>
          </w:tcPr>
          <w:p w14:paraId="467ABB0E" w14:textId="4E447B46" w:rsidR="0090499B" w:rsidRPr="006E3B3B" w:rsidRDefault="0090499B" w:rsidP="0090499B">
            <w:pPr>
              <w:ind w:right="-12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Octo</w:t>
            </w:r>
            <w:r w:rsidRPr="00DA3723">
              <w:rPr>
                <w:rFonts w:asciiTheme="minorHAnsi" w:hAnsiTheme="minorHAnsi"/>
                <w:lang w:val="en-US"/>
              </w:rPr>
              <w:t>ber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93" w:type="dxa"/>
            </w:tcMar>
          </w:tcPr>
          <w:p w14:paraId="6D66DEC7" w14:textId="0ACE8C05" w:rsidR="0090499B" w:rsidRPr="006E3B3B" w:rsidRDefault="00F36176" w:rsidP="0090499B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18</w:t>
            </w:r>
            <w:r w:rsidR="0090499B" w:rsidRPr="00DA3723">
              <w:rPr>
                <w:rFonts w:asciiTheme="minorHAnsi" w:hAnsiTheme="minorHAnsi"/>
                <w:lang w:val="en-US"/>
              </w:rPr>
              <w:t>, 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93" w:type="dxa"/>
            </w:tcMar>
          </w:tcPr>
          <w:p w14:paraId="1E7D5834" w14:textId="32DE304E" w:rsidR="0090499B" w:rsidRPr="006E3B3B" w:rsidRDefault="0090499B" w:rsidP="0090499B">
            <w:pPr>
              <w:rPr>
                <w:rFonts w:asciiTheme="minorHAnsi" w:hAnsiTheme="minorHAnsi"/>
                <w:lang w:val="en-GB"/>
              </w:rPr>
            </w:pPr>
            <w:r w:rsidRPr="00DA3723">
              <w:rPr>
                <w:rFonts w:asciiTheme="minorHAnsi" w:hAnsiTheme="minorHAnsi"/>
                <w:lang w:val="en-GB"/>
              </w:rPr>
              <w:t>9.00 am-1.00 pm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93" w:type="dxa"/>
            </w:tcMar>
          </w:tcPr>
          <w:p w14:paraId="49AD898C" w14:textId="10EFE99E" w:rsidR="0090499B" w:rsidRPr="006E3B3B" w:rsidRDefault="0090499B" w:rsidP="0090499B">
            <w:pPr>
              <w:ind w:left="49"/>
              <w:rPr>
                <w:rFonts w:asciiTheme="minorHAnsi" w:hAnsiTheme="minorHAnsi"/>
                <w:lang w:val="en-US"/>
              </w:rPr>
            </w:pPr>
            <w:r w:rsidRPr="00DA3723">
              <w:rPr>
                <w:rFonts w:asciiTheme="minorHAnsi" w:hAnsiTheme="minorHAnsi"/>
              </w:rPr>
              <w:t>Daniela Raccanello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5EE21E99" w14:textId="77777777" w:rsidR="0090499B" w:rsidRPr="00DA3723" w:rsidRDefault="0090499B" w:rsidP="0090499B">
            <w:pPr>
              <w:rPr>
                <w:rFonts w:asciiTheme="minorHAnsi" w:hAnsiTheme="minorHAnsi" w:cstheme="minorHAnsi"/>
                <w:i/>
                <w:lang w:val="en-US"/>
              </w:rPr>
            </w:pPr>
            <w:r>
              <w:rPr>
                <w:rFonts w:asciiTheme="minorHAnsi" w:hAnsiTheme="minorHAnsi" w:cstheme="minorHAnsi"/>
                <w:i/>
                <w:lang w:val="en-US"/>
              </w:rPr>
              <w:t xml:space="preserve">How to write an abstract </w:t>
            </w:r>
          </w:p>
          <w:p w14:paraId="2182A4B7" w14:textId="77777777" w:rsidR="0090499B" w:rsidRPr="006E3B3B" w:rsidRDefault="0090499B" w:rsidP="0090499B">
            <w:pPr>
              <w:rPr>
                <w:rFonts w:asciiTheme="minorHAnsi" w:hAnsiTheme="minorHAnsi" w:cstheme="minorHAnsi"/>
                <w:i/>
                <w:iCs/>
                <w:lang w:val="en-US"/>
              </w:rPr>
            </w:pPr>
          </w:p>
        </w:tc>
      </w:tr>
      <w:tr w:rsidR="008D0EDF" w:rsidRPr="00D83E79" w14:paraId="7419A012" w14:textId="77777777" w:rsidTr="0089385A">
        <w:tc>
          <w:tcPr>
            <w:tcW w:w="131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93" w:type="dxa"/>
            </w:tcMar>
          </w:tcPr>
          <w:p w14:paraId="0CEE63F2" w14:textId="6526CAF6" w:rsidR="008D0EDF" w:rsidRPr="006E3B3B" w:rsidRDefault="00316427" w:rsidP="008D0EDF">
            <w:pPr>
              <w:ind w:right="-125"/>
              <w:rPr>
                <w:rFonts w:asciiTheme="minorHAnsi" w:hAnsiTheme="minorHAnsi"/>
              </w:rPr>
            </w:pPr>
            <w:r w:rsidRPr="006E3B3B">
              <w:rPr>
                <w:rFonts w:asciiTheme="minorHAnsi" w:hAnsiTheme="minorHAnsi"/>
              </w:rPr>
              <w:t>October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93" w:type="dxa"/>
            </w:tcMar>
          </w:tcPr>
          <w:p w14:paraId="307CF62F" w14:textId="552FE824" w:rsidR="008D0EDF" w:rsidRPr="006E3B3B" w:rsidRDefault="00B15666" w:rsidP="008D0EDF">
            <w:pPr>
              <w:rPr>
                <w:rFonts w:asciiTheme="minorHAnsi" w:hAnsiTheme="minorHAnsi"/>
                <w:lang w:val="en-US"/>
              </w:rPr>
            </w:pPr>
            <w:r w:rsidRPr="006E3B3B">
              <w:rPr>
                <w:rFonts w:asciiTheme="minorHAnsi" w:hAnsiTheme="minorHAnsi"/>
                <w:lang w:val="en-US"/>
              </w:rPr>
              <w:t>21</w:t>
            </w:r>
            <w:r w:rsidR="00F70BCA" w:rsidRPr="006E3B3B">
              <w:rPr>
                <w:rFonts w:asciiTheme="minorHAnsi" w:hAnsiTheme="minorHAnsi"/>
                <w:lang w:val="en-US"/>
              </w:rPr>
              <w:t>, 20</w:t>
            </w:r>
            <w:r w:rsidR="00BE54CA" w:rsidRPr="006E3B3B">
              <w:rPr>
                <w:rFonts w:asciiTheme="minorHAnsi" w:hAnsiTheme="minorHAnsi"/>
                <w:lang w:val="en-US"/>
              </w:rPr>
              <w:t>2</w:t>
            </w:r>
            <w:r w:rsidRPr="006E3B3B">
              <w:rPr>
                <w:rFonts w:asciiTheme="minorHAnsi" w:hAnsiTheme="minorHAnsi"/>
                <w:lang w:val="en-US"/>
              </w:rPr>
              <w:t>1</w:t>
            </w:r>
            <w:r w:rsidR="007B26E3" w:rsidRPr="006E3B3B">
              <w:rPr>
                <w:rFonts w:asciiTheme="minorHAnsi" w:hAnsiTheme="minorHAnsi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93" w:type="dxa"/>
            </w:tcMar>
          </w:tcPr>
          <w:p w14:paraId="41229205" w14:textId="3B4765A7" w:rsidR="008D0EDF" w:rsidRPr="006E3B3B" w:rsidRDefault="006E3B3B" w:rsidP="00C67556">
            <w:pPr>
              <w:rPr>
                <w:rFonts w:asciiTheme="minorHAnsi" w:hAnsiTheme="minorHAnsi"/>
                <w:lang w:val="en-GB"/>
              </w:rPr>
            </w:pPr>
            <w:r w:rsidRPr="006E3B3B">
              <w:rPr>
                <w:rFonts w:asciiTheme="minorHAnsi" w:hAnsiTheme="minorHAnsi"/>
                <w:lang w:val="en-GB"/>
              </w:rPr>
              <w:t>2</w:t>
            </w:r>
            <w:r w:rsidR="002936A9" w:rsidRPr="006E3B3B">
              <w:rPr>
                <w:rFonts w:asciiTheme="minorHAnsi" w:hAnsiTheme="minorHAnsi"/>
                <w:lang w:val="en-GB"/>
              </w:rPr>
              <w:t xml:space="preserve">:30 </w:t>
            </w:r>
            <w:r w:rsidR="0089385A">
              <w:rPr>
                <w:rFonts w:asciiTheme="minorHAnsi" w:hAnsiTheme="minorHAnsi"/>
                <w:lang w:val="en-GB"/>
              </w:rPr>
              <w:t>pm</w:t>
            </w:r>
            <w:r w:rsidR="00E525F2" w:rsidRPr="006E3B3B">
              <w:rPr>
                <w:rFonts w:asciiTheme="minorHAnsi" w:hAnsiTheme="minorHAnsi"/>
                <w:lang w:val="en-GB"/>
              </w:rPr>
              <w:t>-</w:t>
            </w:r>
            <w:r w:rsidRPr="006E3B3B">
              <w:rPr>
                <w:rFonts w:asciiTheme="minorHAnsi" w:hAnsiTheme="minorHAnsi"/>
                <w:lang w:val="en-GB"/>
              </w:rPr>
              <w:t>6</w:t>
            </w:r>
            <w:r w:rsidR="00E525F2" w:rsidRPr="006E3B3B">
              <w:rPr>
                <w:rFonts w:asciiTheme="minorHAnsi" w:hAnsiTheme="minorHAnsi"/>
                <w:lang w:val="en-GB"/>
              </w:rPr>
              <w:t>:</w:t>
            </w:r>
            <w:r w:rsidR="008D0EDF" w:rsidRPr="006E3B3B">
              <w:rPr>
                <w:rFonts w:asciiTheme="minorHAnsi" w:hAnsiTheme="minorHAnsi"/>
                <w:lang w:val="en-GB"/>
              </w:rPr>
              <w:t>30</w:t>
            </w:r>
            <w:r w:rsidR="00E525F2" w:rsidRPr="006E3B3B">
              <w:rPr>
                <w:rFonts w:asciiTheme="minorHAnsi" w:hAnsiTheme="minorHAnsi"/>
                <w:lang w:val="en-GB"/>
              </w:rPr>
              <w:t xml:space="preserve"> pm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93" w:type="dxa"/>
            </w:tcMar>
          </w:tcPr>
          <w:p w14:paraId="0A14A8B8" w14:textId="682E5F74" w:rsidR="008D0EDF" w:rsidRPr="006E3B3B" w:rsidRDefault="008D0EDF" w:rsidP="00732D65">
            <w:pPr>
              <w:ind w:left="49"/>
              <w:rPr>
                <w:rFonts w:asciiTheme="minorHAnsi" w:hAnsiTheme="minorHAnsi"/>
                <w:lang w:val="en-US"/>
              </w:rPr>
            </w:pPr>
            <w:r w:rsidRPr="006E3B3B">
              <w:rPr>
                <w:rFonts w:asciiTheme="minorHAnsi" w:hAnsiTheme="minorHAnsi"/>
                <w:lang w:val="en-US"/>
              </w:rPr>
              <w:t>Marinella Majorano, Marcella Milana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559945DA" w14:textId="555AC3B6" w:rsidR="008D0EDF" w:rsidRPr="00DA3723" w:rsidRDefault="00BD2323" w:rsidP="00BD2323">
            <w:pPr>
              <w:rPr>
                <w:rFonts w:asciiTheme="minorHAnsi" w:hAnsiTheme="minorHAnsi" w:cstheme="minorHAnsi"/>
                <w:i/>
                <w:lang w:val="en-US"/>
              </w:rPr>
            </w:pPr>
            <w:r w:rsidRPr="006E3B3B">
              <w:rPr>
                <w:rFonts w:asciiTheme="minorHAnsi" w:hAnsiTheme="minorHAnsi" w:cstheme="minorHAnsi"/>
                <w:i/>
                <w:iCs/>
                <w:lang w:val="en-US"/>
              </w:rPr>
              <w:t>How to write a research article</w:t>
            </w:r>
            <w:r w:rsidR="00CE36AE">
              <w:rPr>
                <w:rFonts w:asciiTheme="minorHAnsi" w:hAnsiTheme="minorHAnsi" w:cstheme="minorHAnsi"/>
                <w:i/>
                <w:iCs/>
                <w:lang w:val="en-US"/>
              </w:rPr>
              <w:t xml:space="preserve"> </w:t>
            </w:r>
            <w:r w:rsidR="00CE36AE">
              <w:rPr>
                <w:rFonts w:asciiTheme="minorHAnsi" w:hAnsiTheme="minorHAnsi" w:cstheme="minorHAnsi"/>
                <w:i/>
                <w:lang w:val="en-US"/>
              </w:rPr>
              <w:t>(2</w:t>
            </w:r>
            <w:r w:rsidR="00CE36AE" w:rsidRPr="00DA3723">
              <w:rPr>
                <w:rFonts w:asciiTheme="minorHAnsi" w:hAnsiTheme="minorHAnsi" w:cstheme="minorHAnsi"/>
                <w:i/>
                <w:lang w:val="en-US"/>
              </w:rPr>
              <w:t>)</w:t>
            </w:r>
          </w:p>
        </w:tc>
      </w:tr>
    </w:tbl>
    <w:p w14:paraId="3A6CA606" w14:textId="70C61599" w:rsidR="00DA3D4B" w:rsidRDefault="00DA3D4B" w:rsidP="00F104F4">
      <w:pPr>
        <w:rPr>
          <w:rFonts w:asciiTheme="minorHAnsi" w:hAnsiTheme="minorHAnsi"/>
          <w:sz w:val="20"/>
          <w:szCs w:val="20"/>
          <w:lang w:val="en-US"/>
        </w:rPr>
      </w:pPr>
    </w:p>
    <w:tbl>
      <w:tblPr>
        <w:tblW w:w="5082" w:type="pct"/>
        <w:tblInd w:w="-15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291"/>
        <w:gridCol w:w="1134"/>
        <w:gridCol w:w="1134"/>
        <w:gridCol w:w="2693"/>
        <w:gridCol w:w="142"/>
        <w:gridCol w:w="3402"/>
      </w:tblGrid>
      <w:tr w:rsidR="006D5E64" w:rsidRPr="00D83E79" w14:paraId="5C473282" w14:textId="77777777" w:rsidTr="0089385A">
        <w:trPr>
          <w:trHeight w:val="266"/>
        </w:trPr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130327" w14:textId="77777777" w:rsidR="006D5E64" w:rsidRPr="00CE36AE" w:rsidRDefault="006D5E64" w:rsidP="006D5E64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6CB154" w14:textId="77777777" w:rsidR="006D5E64" w:rsidRPr="00CE36AE" w:rsidRDefault="006D5E64" w:rsidP="006D5E64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DBCC44" w14:textId="77777777" w:rsidR="006D5E64" w:rsidRPr="00CE36AE" w:rsidRDefault="006D5E64" w:rsidP="006D5E64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382426" w14:textId="71686F0C" w:rsidR="006D5E64" w:rsidRPr="006D5E64" w:rsidRDefault="00B36077" w:rsidP="006D5E64">
            <w:pPr>
              <w:pStyle w:val="Default"/>
              <w:rPr>
                <w:b/>
                <w:bCs/>
                <w:sz w:val="23"/>
                <w:szCs w:val="23"/>
                <w:lang w:val="en-US"/>
              </w:rPr>
            </w:pPr>
            <w:r>
              <w:rPr>
                <w:b/>
                <w:bCs/>
                <w:sz w:val="23"/>
                <w:szCs w:val="23"/>
                <w:lang w:val="en-US"/>
              </w:rPr>
              <w:t>2nd and 3rd year students*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CF784F" w14:textId="77777777" w:rsidR="006D5E64" w:rsidRPr="006D5E64" w:rsidRDefault="006D5E64" w:rsidP="006D5E64">
            <w:pPr>
              <w:pStyle w:val="Default"/>
              <w:rPr>
                <w:i/>
                <w:iCs/>
                <w:sz w:val="23"/>
                <w:szCs w:val="23"/>
                <w:lang w:val="en-US"/>
              </w:rPr>
            </w:pPr>
          </w:p>
        </w:tc>
      </w:tr>
      <w:tr w:rsidR="006D5E64" w:rsidRPr="00D83E79" w14:paraId="1BDA044B" w14:textId="77777777" w:rsidTr="0089385A">
        <w:trPr>
          <w:trHeight w:val="266"/>
        </w:trPr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49A406D" w14:textId="4516AE6A" w:rsidR="002A6CB8" w:rsidRDefault="006D5E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November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A69341" w14:textId="28C9C0D0" w:rsidR="002A6CB8" w:rsidRDefault="008938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6D5E64">
              <w:rPr>
                <w:sz w:val="23"/>
                <w:szCs w:val="23"/>
              </w:rPr>
              <w:t>4</w:t>
            </w:r>
            <w:r w:rsidR="002A6CB8">
              <w:rPr>
                <w:sz w:val="23"/>
                <w:szCs w:val="23"/>
              </w:rPr>
              <w:t>, 20</w:t>
            </w:r>
            <w:r w:rsidR="006D5E64">
              <w:rPr>
                <w:sz w:val="23"/>
                <w:szCs w:val="23"/>
              </w:rPr>
              <w:t>21</w:t>
            </w:r>
            <w:r w:rsidR="002A6CB8">
              <w:rPr>
                <w:sz w:val="23"/>
                <w:szCs w:val="23"/>
              </w:rPr>
              <w:t xml:space="preserve"> </w:t>
            </w:r>
          </w:p>
          <w:p w14:paraId="6D6BEF8A" w14:textId="00A927E9" w:rsidR="002A6CB8" w:rsidRDefault="002A6CB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D1738C" w14:textId="77777777" w:rsidR="002A6CB8" w:rsidRDefault="002A6C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9:00 am- </w:t>
            </w:r>
          </w:p>
          <w:p w14:paraId="5E4AA9C9" w14:textId="77777777" w:rsidR="002A6CB8" w:rsidRDefault="002A6C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1:00 pm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605B62" w14:textId="77777777" w:rsidR="002A6CB8" w:rsidRDefault="002A6C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Sabrina Berlanda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D812134" w14:textId="77777777" w:rsidR="002A6CB8" w:rsidRDefault="0089385A">
            <w:pPr>
              <w:pStyle w:val="Default"/>
              <w:rPr>
                <w:i/>
                <w:iCs/>
                <w:sz w:val="23"/>
                <w:szCs w:val="23"/>
                <w:lang w:val="en-US"/>
              </w:rPr>
            </w:pPr>
            <w:r>
              <w:rPr>
                <w:i/>
                <w:iCs/>
                <w:sz w:val="23"/>
                <w:szCs w:val="23"/>
                <w:lang w:val="en-US"/>
              </w:rPr>
              <w:t>Using the N-Vivo software</w:t>
            </w:r>
            <w:r w:rsidR="002A6CB8" w:rsidRPr="002A6CB8">
              <w:rPr>
                <w:i/>
                <w:iCs/>
                <w:sz w:val="23"/>
                <w:szCs w:val="23"/>
                <w:lang w:val="en-US"/>
              </w:rPr>
              <w:t xml:space="preserve"> to analyse textual data (1) </w:t>
            </w:r>
          </w:p>
          <w:p w14:paraId="189EB6DD" w14:textId="262318D5" w:rsidR="00117AEC" w:rsidRPr="00117AEC" w:rsidRDefault="00117AEC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</w:tr>
      <w:tr w:rsidR="006D5E64" w14:paraId="62EC5ADE" w14:textId="77777777" w:rsidTr="0089385A">
        <w:trPr>
          <w:trHeight w:val="266"/>
        </w:trPr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5E37A14" w14:textId="35D1E47A" w:rsidR="002A6CB8" w:rsidRDefault="006D5E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November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CF1A05" w14:textId="194C104B" w:rsidR="002A6CB8" w:rsidRDefault="002A6C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11, 20</w:t>
            </w:r>
            <w:r w:rsidR="006D5E64">
              <w:rPr>
                <w:sz w:val="23"/>
                <w:szCs w:val="23"/>
              </w:rPr>
              <w:t>21</w:t>
            </w:r>
          </w:p>
          <w:p w14:paraId="6E2619F7" w14:textId="26839A91" w:rsidR="002A6CB8" w:rsidRDefault="002A6CB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BF0500" w14:textId="77777777" w:rsidR="002A6CB8" w:rsidRDefault="002A6C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9:00 am- </w:t>
            </w:r>
          </w:p>
          <w:p w14:paraId="292FBCF9" w14:textId="77777777" w:rsidR="002A6CB8" w:rsidRDefault="002A6C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1:00 pm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16C7B" w14:textId="77777777" w:rsidR="002A6CB8" w:rsidRDefault="002A6C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Sabrina Berlanda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2DB5A92" w14:textId="77777777" w:rsidR="002A6CB8" w:rsidRDefault="002A6CB8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N-Vivo training- basics (2) </w:t>
            </w:r>
          </w:p>
          <w:p w14:paraId="455B8439" w14:textId="32092DD7" w:rsidR="00117AEC" w:rsidRPr="00117AEC" w:rsidRDefault="00117AEC">
            <w:pPr>
              <w:pStyle w:val="Default"/>
              <w:rPr>
                <w:sz w:val="23"/>
                <w:szCs w:val="23"/>
              </w:rPr>
            </w:pPr>
          </w:p>
        </w:tc>
      </w:tr>
      <w:tr w:rsidR="006D5E64" w14:paraId="3F507F35" w14:textId="77777777" w:rsidTr="0089385A">
        <w:trPr>
          <w:trHeight w:val="266"/>
        </w:trPr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066E086" w14:textId="50D9C981" w:rsidR="002A6CB8" w:rsidRDefault="006D5E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November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9A0C9E" w14:textId="3002A84A" w:rsidR="002A6CB8" w:rsidRDefault="002A6C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18, 20</w:t>
            </w:r>
            <w:r w:rsidR="006D5E64">
              <w:rPr>
                <w:sz w:val="23"/>
                <w:szCs w:val="23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E3016F" w14:textId="77777777" w:rsidR="002A6CB8" w:rsidRDefault="002A6C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9:00 am- </w:t>
            </w:r>
          </w:p>
          <w:p w14:paraId="02BAD8B8" w14:textId="77777777" w:rsidR="002A6CB8" w:rsidRDefault="002A6C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1:00 pm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18B2B4" w14:textId="77777777" w:rsidR="002A6CB8" w:rsidRDefault="002A6C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Sabrina Berlanda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F240B2D" w14:textId="77777777" w:rsidR="002A6CB8" w:rsidRDefault="002A6CB8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N-Vivo training- basics (3) </w:t>
            </w:r>
          </w:p>
          <w:p w14:paraId="2F8C9583" w14:textId="2530567E" w:rsidR="00117AEC" w:rsidRPr="00117AEC" w:rsidRDefault="00117AEC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22447F41" w14:textId="2E34FD9B" w:rsidR="009C4643" w:rsidRPr="0089385A" w:rsidRDefault="00B36077" w:rsidP="008657AF">
      <w:pPr>
        <w:shd w:val="clear" w:color="auto" w:fill="FFFFFF"/>
        <w:textAlignment w:val="baseline"/>
        <w:rPr>
          <w:rFonts w:asciiTheme="minorHAnsi" w:hAnsiTheme="minorHAnsi" w:cstheme="minorHAnsi"/>
          <w:color w:val="201F1E"/>
          <w:sz w:val="22"/>
          <w:szCs w:val="22"/>
          <w:lang w:val="en-US"/>
        </w:rPr>
      </w:pPr>
      <w:r w:rsidRPr="0089385A">
        <w:rPr>
          <w:rFonts w:asciiTheme="minorHAnsi" w:hAnsiTheme="minorHAnsi" w:cstheme="minorHAnsi"/>
          <w:color w:val="000000"/>
          <w:sz w:val="22"/>
          <w:szCs w:val="22"/>
          <w:lang w:val="en-US"/>
        </w:rPr>
        <w:t>* 1st year students interested in these seminars are invited to contact the teacher</w:t>
      </w:r>
    </w:p>
    <w:p w14:paraId="0EC35E0E" w14:textId="7E2ADD2A" w:rsidR="00F104F4" w:rsidRDefault="00F104F4" w:rsidP="00F104F4">
      <w:pPr>
        <w:rPr>
          <w:rFonts w:asciiTheme="minorHAnsi" w:hAnsiTheme="minorHAnsi"/>
          <w:b/>
          <w:lang w:val="en-US"/>
        </w:rPr>
      </w:pPr>
    </w:p>
    <w:tbl>
      <w:tblPr>
        <w:tblW w:w="5080" w:type="pct"/>
        <w:tblInd w:w="-15" w:type="dxa"/>
        <w:tblBorders>
          <w:bottom w:val="single" w:sz="2" w:space="0" w:color="595959" w:themeColor="text1" w:themeTint="A6"/>
          <w:insideH w:val="single" w:sz="2" w:space="0" w:color="595959" w:themeColor="text1" w:themeTint="A6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1290"/>
        <w:gridCol w:w="1134"/>
        <w:gridCol w:w="1134"/>
        <w:gridCol w:w="2692"/>
        <w:gridCol w:w="3542"/>
      </w:tblGrid>
      <w:tr w:rsidR="00893279" w:rsidRPr="00D83E79" w14:paraId="42513361" w14:textId="77777777" w:rsidTr="00041A03">
        <w:tc>
          <w:tcPr>
            <w:tcW w:w="9792" w:type="dxa"/>
            <w:gridSpan w:val="5"/>
            <w:tcBorders>
              <w:top w:val="single" w:sz="2" w:space="0" w:color="595959" w:themeColor="text1" w:themeTint="A6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512D2EC9" w14:textId="77777777" w:rsidR="00893279" w:rsidRPr="00DA3D4B" w:rsidRDefault="00893279" w:rsidP="00041A03">
            <w:pPr>
              <w:tabs>
                <w:tab w:val="left" w:pos="3600"/>
              </w:tabs>
              <w:ind w:right="-125"/>
              <w:rPr>
                <w:rFonts w:asciiTheme="minorHAnsi" w:hAnsiTheme="minorHAnsi"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sz w:val="26"/>
                <w:szCs w:val="26"/>
                <w:lang w:val="en-US"/>
              </w:rPr>
              <w:tab/>
            </w:r>
          </w:p>
          <w:p w14:paraId="4D68A365" w14:textId="5D409273" w:rsidR="00893279" w:rsidRPr="003821F7" w:rsidRDefault="00893279" w:rsidP="00041A03">
            <w:pPr>
              <w:ind w:right="-125"/>
              <w:jc w:val="center"/>
              <w:rPr>
                <w:rFonts w:asciiTheme="minorHAnsi" w:hAnsiTheme="minorHAnsi"/>
                <w:b/>
                <w:i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b/>
                <w:sz w:val="26"/>
                <w:szCs w:val="26"/>
                <w:lang w:val="en-US"/>
              </w:rPr>
              <w:t>Including Diversity in Research (Invite – Marie Curie program)</w:t>
            </w:r>
          </w:p>
        </w:tc>
      </w:tr>
      <w:tr w:rsidR="00893279" w:rsidRPr="00D83E79" w14:paraId="0BEB145F" w14:textId="77777777" w:rsidTr="00893279">
        <w:tblPrEx>
          <w:tblBorders>
            <w:top w:val="nil"/>
            <w:left w:val="nil"/>
            <w:bottom w:val="nil"/>
            <w:right w:val="nil"/>
            <w:insideH w:val="none" w:sz="0" w:space="0" w:color="auto"/>
          </w:tblBorders>
          <w:tblCellMar>
            <w:left w:w="108" w:type="dxa"/>
          </w:tblCellMar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C6E460D" w14:textId="177F26AD" w:rsidR="00893279" w:rsidRDefault="00893279" w:rsidP="00041A0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February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82104C" w14:textId="3A805F8A" w:rsidR="00893279" w:rsidRDefault="00893279" w:rsidP="00041A0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03, 2022 </w:t>
            </w:r>
          </w:p>
          <w:p w14:paraId="01B840EE" w14:textId="77777777" w:rsidR="00893279" w:rsidRDefault="00893279" w:rsidP="00041A0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9F8DC1" w14:textId="1D04D09B" w:rsidR="00893279" w:rsidRDefault="00893279" w:rsidP="00041A0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2:00 - </w:t>
            </w:r>
          </w:p>
          <w:p w14:paraId="480DEDCC" w14:textId="4C15FDB5" w:rsidR="00893279" w:rsidRDefault="00893279" w:rsidP="00041A0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4:00 pm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687CEE" w14:textId="69FB8397" w:rsidR="00893279" w:rsidRDefault="00893279" w:rsidP="00041A0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Massimo Prearo, University of Verona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88D9DCA" w14:textId="307ABBD8" w:rsidR="00893279" w:rsidRPr="002A6CB8" w:rsidRDefault="00893279" w:rsidP="00041A03">
            <w:pPr>
              <w:pStyle w:val="Default"/>
              <w:rPr>
                <w:sz w:val="23"/>
                <w:szCs w:val="23"/>
                <w:lang w:val="en-US"/>
              </w:rPr>
            </w:pPr>
            <w:r w:rsidRPr="00117AEC">
              <w:rPr>
                <w:i/>
                <w:iCs/>
                <w:sz w:val="23"/>
                <w:szCs w:val="23"/>
                <w:lang w:val="en-US"/>
              </w:rPr>
              <w:t xml:space="preserve">Studying activism, whether you like it or not: contexts and strategies – </w:t>
            </w:r>
            <w:r w:rsidR="00A1527B" w:rsidRPr="00117AEC">
              <w:rPr>
                <w:sz w:val="23"/>
                <w:szCs w:val="23"/>
                <w:lang w:val="en-US"/>
              </w:rPr>
              <w:t>PoliTeSse Research Centre</w:t>
            </w:r>
          </w:p>
        </w:tc>
      </w:tr>
      <w:tr w:rsidR="00893279" w:rsidRPr="00D83E79" w14:paraId="31E81F6A" w14:textId="77777777" w:rsidTr="00893279">
        <w:tblPrEx>
          <w:tblBorders>
            <w:top w:val="nil"/>
            <w:left w:val="nil"/>
            <w:bottom w:val="nil"/>
            <w:right w:val="nil"/>
            <w:insideH w:val="none" w:sz="0" w:space="0" w:color="auto"/>
          </w:tblBorders>
          <w:tblCellMar>
            <w:left w:w="108" w:type="dxa"/>
          </w:tblCellMar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5F21C1" w14:textId="7CA90900" w:rsidR="00893279" w:rsidRDefault="00893279" w:rsidP="00041A0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March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9EAA60" w14:textId="41C764BF" w:rsidR="00893279" w:rsidRDefault="00893279" w:rsidP="00041A0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10, 2022 </w:t>
            </w:r>
          </w:p>
          <w:p w14:paraId="5BFB06BB" w14:textId="77777777" w:rsidR="00893279" w:rsidRDefault="00893279" w:rsidP="00041A0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3E1650" w14:textId="77777777" w:rsidR="00893279" w:rsidRDefault="00893279" w:rsidP="00041A0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2:00 - </w:t>
            </w:r>
          </w:p>
          <w:p w14:paraId="10EAE7DD" w14:textId="77777777" w:rsidR="00893279" w:rsidRDefault="00893279" w:rsidP="00041A0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4:00 pm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CDB2DF" w14:textId="0B1D6178" w:rsidR="00893279" w:rsidRPr="00117AEC" w:rsidRDefault="00893279" w:rsidP="00041A03">
            <w:pPr>
              <w:pStyle w:val="Default"/>
              <w:rPr>
                <w:sz w:val="23"/>
                <w:szCs w:val="23"/>
                <w:lang w:val="en-US"/>
              </w:rPr>
            </w:pPr>
            <w:r w:rsidRPr="00117AEC">
              <w:rPr>
                <w:sz w:val="23"/>
                <w:szCs w:val="23"/>
                <w:lang w:val="en-US"/>
              </w:rPr>
              <w:t xml:space="preserve">Alessio Surian, University of Padua 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53E795" w14:textId="1B0E18BC" w:rsidR="00893279" w:rsidRPr="00117AEC" w:rsidRDefault="00893279" w:rsidP="00041A03">
            <w:pPr>
              <w:pStyle w:val="Default"/>
              <w:rPr>
                <w:i/>
                <w:iCs/>
                <w:sz w:val="23"/>
                <w:szCs w:val="23"/>
                <w:lang w:val="en-US"/>
              </w:rPr>
            </w:pPr>
            <w:r w:rsidRPr="00117AEC">
              <w:rPr>
                <w:i/>
                <w:iCs/>
                <w:sz w:val="23"/>
                <w:szCs w:val="23"/>
                <w:lang w:val="en-US"/>
              </w:rPr>
              <w:t xml:space="preserve">Miss Understanding and the Diversity Advantage Narratives – </w:t>
            </w:r>
            <w:r w:rsidRPr="00117AEC">
              <w:rPr>
                <w:sz w:val="23"/>
                <w:szCs w:val="23"/>
                <w:lang w:val="en-US"/>
              </w:rPr>
              <w:t>CRED Research Cent</w:t>
            </w:r>
            <w:r w:rsidR="00A1527B" w:rsidRPr="00117AEC">
              <w:rPr>
                <w:sz w:val="23"/>
                <w:szCs w:val="23"/>
                <w:lang w:val="en-US"/>
              </w:rPr>
              <w:t>re</w:t>
            </w:r>
          </w:p>
        </w:tc>
      </w:tr>
      <w:tr w:rsidR="00893279" w:rsidRPr="00D83E79" w14:paraId="0ECD3B36" w14:textId="77777777" w:rsidTr="00893279">
        <w:tblPrEx>
          <w:tblBorders>
            <w:top w:val="nil"/>
            <w:left w:val="nil"/>
            <w:bottom w:val="nil"/>
            <w:right w:val="nil"/>
            <w:insideH w:val="none" w:sz="0" w:space="0" w:color="auto"/>
          </w:tblBorders>
          <w:tblCellMar>
            <w:left w:w="108" w:type="dxa"/>
          </w:tblCellMar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09E8A5" w14:textId="252A9A98" w:rsidR="00893279" w:rsidRDefault="00893279" w:rsidP="00041A0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March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2ED230" w14:textId="0BF5A947" w:rsidR="00893279" w:rsidRDefault="00893279" w:rsidP="00041A0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15, 2022 </w:t>
            </w:r>
          </w:p>
          <w:p w14:paraId="734269E1" w14:textId="77777777" w:rsidR="00893279" w:rsidRDefault="00893279" w:rsidP="00041A0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E4D2E6" w14:textId="77777777" w:rsidR="00893279" w:rsidRDefault="00893279" w:rsidP="00041A0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2:00 - </w:t>
            </w:r>
          </w:p>
          <w:p w14:paraId="467BACA1" w14:textId="77777777" w:rsidR="00893279" w:rsidRDefault="00893279" w:rsidP="00041A0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4:00 pm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9A659F" w14:textId="6E0FA1C5" w:rsidR="00893279" w:rsidRPr="00117AEC" w:rsidRDefault="00893279" w:rsidP="00041A03">
            <w:pPr>
              <w:pStyle w:val="Default"/>
              <w:rPr>
                <w:sz w:val="23"/>
                <w:szCs w:val="23"/>
                <w:lang w:val="en-US"/>
              </w:rPr>
            </w:pPr>
            <w:r w:rsidRPr="00117AEC">
              <w:rPr>
                <w:sz w:val="23"/>
                <w:szCs w:val="23"/>
                <w:lang w:val="en-US"/>
              </w:rPr>
              <w:t>Matthijs Bal, University of Lincoln, UK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394306" w14:textId="7C976724" w:rsidR="00893279" w:rsidRPr="00117AEC" w:rsidRDefault="00893279" w:rsidP="00893279">
            <w:pPr>
              <w:textAlignment w:val="baseline"/>
              <w:rPr>
                <w:rFonts w:ascii="Calibri" w:eastAsia="Cambria" w:hAnsi="Calibri" w:cs="Calibri"/>
                <w:color w:val="000000"/>
                <w:sz w:val="23"/>
                <w:szCs w:val="23"/>
                <w:lang w:val="en-US"/>
              </w:rPr>
            </w:pPr>
            <w:r w:rsidRPr="00117AEC">
              <w:rPr>
                <w:rFonts w:ascii="Calibri" w:eastAsia="Cambria" w:hAnsi="Calibri" w:cs="Calibri"/>
                <w:i/>
                <w:iCs/>
                <w:color w:val="000000"/>
                <w:sz w:val="23"/>
                <w:szCs w:val="23"/>
                <w:lang w:val="en-US"/>
              </w:rPr>
              <w:t xml:space="preserve">Criticalizing your research: how to make your research more engaged </w:t>
            </w:r>
            <w:r w:rsidRPr="00117AEC">
              <w:rPr>
                <w:rFonts w:ascii="Calibri" w:eastAsia="Cambria" w:hAnsi="Calibri" w:cs="Calibri"/>
                <w:i/>
                <w:iCs/>
                <w:color w:val="000000"/>
                <w:sz w:val="23"/>
                <w:szCs w:val="23"/>
                <w:lang w:val="en-US"/>
              </w:rPr>
              <w:lastRenderedPageBreak/>
              <w:t>and meaningful?</w:t>
            </w:r>
            <w:r w:rsidRPr="00117AEC">
              <w:rPr>
                <w:rFonts w:ascii="Calibri" w:eastAsia="Cambria" w:hAnsi="Calibri" w:cs="Calibri"/>
                <w:color w:val="000000"/>
                <w:sz w:val="23"/>
                <w:szCs w:val="23"/>
                <w:lang w:val="en-US"/>
              </w:rPr>
              <w:t xml:space="preserve"> - APRESO Research Group</w:t>
            </w:r>
          </w:p>
        </w:tc>
      </w:tr>
      <w:tr w:rsidR="00893279" w:rsidRPr="00FF6676" w14:paraId="0260E696" w14:textId="77777777" w:rsidTr="00893279">
        <w:tblPrEx>
          <w:tblBorders>
            <w:top w:val="nil"/>
            <w:left w:val="nil"/>
            <w:bottom w:val="nil"/>
            <w:right w:val="nil"/>
            <w:insideH w:val="none" w:sz="0" w:space="0" w:color="auto"/>
          </w:tblBorders>
          <w:tblCellMar>
            <w:left w:w="108" w:type="dxa"/>
          </w:tblCellMar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654E2C" w14:textId="7E58AF8F" w:rsidR="00893279" w:rsidRDefault="00893279" w:rsidP="00041A0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March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74D9BB" w14:textId="1C94052F" w:rsidR="00893279" w:rsidRDefault="00893279" w:rsidP="00041A0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17, 2022 </w:t>
            </w:r>
          </w:p>
          <w:p w14:paraId="24D1BC91" w14:textId="77777777" w:rsidR="00893279" w:rsidRDefault="00893279" w:rsidP="00041A0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3BD427" w14:textId="77777777" w:rsidR="00893279" w:rsidRDefault="00893279" w:rsidP="00041A0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2:00 - </w:t>
            </w:r>
          </w:p>
          <w:p w14:paraId="1B46AEF7" w14:textId="77777777" w:rsidR="00893279" w:rsidRDefault="00893279" w:rsidP="00041A0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4:00 pm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B3088F" w14:textId="442C89A6" w:rsidR="00893279" w:rsidRPr="00A1527B" w:rsidRDefault="00A1527B" w:rsidP="00A1527B">
            <w:pPr>
              <w:textAlignment w:val="baseline"/>
              <w:rPr>
                <w:rFonts w:ascii="Calibri" w:eastAsia="Cambria" w:hAnsi="Calibri" w:cs="Calibri"/>
                <w:color w:val="000000"/>
                <w:sz w:val="23"/>
                <w:szCs w:val="23"/>
              </w:rPr>
            </w:pPr>
            <w:r w:rsidRPr="00A1527B">
              <w:rPr>
                <w:rFonts w:ascii="Calibri" w:eastAsia="Cambria" w:hAnsi="Calibri" w:cs="Calibri"/>
                <w:color w:val="000000"/>
                <w:sz w:val="23"/>
                <w:szCs w:val="23"/>
              </w:rPr>
              <w:t>Elia A.G. Arfini (aka AG), CRAAAZI, Bologna, e Università degli Studi di Milano Statale, IT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780E9A" w14:textId="2EE7527B" w:rsidR="00A1527B" w:rsidRPr="00A1527B" w:rsidRDefault="00A1527B" w:rsidP="00A1527B">
            <w:pPr>
              <w:textAlignment w:val="baseline"/>
              <w:rPr>
                <w:rFonts w:ascii="Calibri" w:eastAsia="Cambria" w:hAnsi="Calibri" w:cs="Calibri"/>
                <w:i/>
                <w:iCs/>
                <w:color w:val="000000"/>
                <w:sz w:val="23"/>
                <w:szCs w:val="23"/>
              </w:rPr>
            </w:pPr>
            <w:r w:rsidRPr="00117AEC">
              <w:rPr>
                <w:rFonts w:ascii="Calibri" w:eastAsia="Cambria" w:hAnsi="Calibri" w:cs="Calibri"/>
                <w:i/>
                <w:iCs/>
                <w:color w:val="000000"/>
                <w:sz w:val="23"/>
                <w:szCs w:val="23"/>
                <w:lang w:val="en-US"/>
              </w:rPr>
              <w:t xml:space="preserve">Rethinking the "Evil Twin": trans perspectives in the queer field. </w:t>
            </w:r>
            <w:r w:rsidRPr="00A1527B">
              <w:rPr>
                <w:rFonts w:ascii="Calibri" w:eastAsia="Cambria" w:hAnsi="Calibri" w:cs="Calibri"/>
                <w:color w:val="000000"/>
                <w:sz w:val="23"/>
                <w:szCs w:val="23"/>
              </w:rPr>
              <w:t>PoliTeSse Research Centre</w:t>
            </w:r>
            <w:r w:rsidRPr="00A1527B">
              <w:rPr>
                <w:rFonts w:ascii="Calibri" w:eastAsia="Cambria" w:hAnsi="Calibri" w:cs="Calibri"/>
                <w:i/>
                <w:iCs/>
                <w:color w:val="000000"/>
                <w:sz w:val="23"/>
                <w:szCs w:val="23"/>
              </w:rPr>
              <w:t xml:space="preserve"> </w:t>
            </w:r>
          </w:p>
          <w:p w14:paraId="4C5C0CB9" w14:textId="5B349D01" w:rsidR="00893279" w:rsidRPr="00A1527B" w:rsidRDefault="00893279" w:rsidP="00A1527B">
            <w:pPr>
              <w:textAlignment w:val="baseline"/>
              <w:rPr>
                <w:rFonts w:ascii="Calibri" w:eastAsia="Cambria" w:hAnsi="Calibri" w:cs="Calibri"/>
                <w:i/>
                <w:iCs/>
                <w:color w:val="000000"/>
                <w:sz w:val="23"/>
                <w:szCs w:val="23"/>
              </w:rPr>
            </w:pPr>
          </w:p>
        </w:tc>
      </w:tr>
      <w:tr w:rsidR="00893279" w:rsidRPr="00FF6676" w14:paraId="5B4C7E7D" w14:textId="77777777" w:rsidTr="00893279">
        <w:tblPrEx>
          <w:tblBorders>
            <w:top w:val="nil"/>
            <w:left w:val="nil"/>
            <w:bottom w:val="nil"/>
            <w:right w:val="nil"/>
            <w:insideH w:val="none" w:sz="0" w:space="0" w:color="auto"/>
          </w:tblBorders>
          <w:tblCellMar>
            <w:left w:w="108" w:type="dxa"/>
          </w:tblCellMar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7AB6A6" w14:textId="65DC8CDF" w:rsidR="00893279" w:rsidRDefault="00893279" w:rsidP="00041A0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March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BDD3F4" w14:textId="1B6633B0" w:rsidR="00893279" w:rsidRDefault="00893279" w:rsidP="00041A0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31, 2022 </w:t>
            </w:r>
          </w:p>
          <w:p w14:paraId="7D78F35B" w14:textId="77777777" w:rsidR="00893279" w:rsidRDefault="00893279" w:rsidP="00041A0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1CE159" w14:textId="77777777" w:rsidR="00893279" w:rsidRDefault="00893279" w:rsidP="00041A0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2:00 - </w:t>
            </w:r>
          </w:p>
          <w:p w14:paraId="02FDCD68" w14:textId="77777777" w:rsidR="00893279" w:rsidRDefault="00893279" w:rsidP="00041A0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4:00 pm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BDB97D" w14:textId="16EF663C" w:rsidR="00893279" w:rsidRPr="00117AEC" w:rsidRDefault="00A1527B" w:rsidP="00041A03">
            <w:pPr>
              <w:pStyle w:val="Default"/>
              <w:rPr>
                <w:rFonts w:asciiTheme="minorHAnsi" w:hAnsiTheme="minorHAnsi" w:cstheme="minorHAnsi"/>
                <w:bCs/>
                <w:sz w:val="23"/>
                <w:szCs w:val="23"/>
                <w:lang w:val="en-US"/>
              </w:rPr>
            </w:pPr>
            <w:r w:rsidRPr="00A1527B">
              <w:rPr>
                <w:rFonts w:asciiTheme="minorHAnsi" w:eastAsia="Times New Roman" w:hAnsiTheme="minorHAnsi" w:cstheme="minorHAnsi"/>
                <w:bCs/>
                <w:sz w:val="23"/>
                <w:szCs w:val="23"/>
                <w:bdr w:val="none" w:sz="0" w:space="0" w:color="auto" w:frame="1"/>
                <w:lang w:val="en-US"/>
              </w:rPr>
              <w:t>Katrine Smiet, Radboud University Nijmegen, NL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81DEC8" w14:textId="3F31408E" w:rsidR="00893279" w:rsidRPr="00A1527B" w:rsidRDefault="00A1527B" w:rsidP="00041A03">
            <w:pPr>
              <w:pStyle w:val="Default"/>
              <w:rPr>
                <w:rFonts w:asciiTheme="minorHAnsi" w:hAnsiTheme="minorHAnsi" w:cstheme="minorHAnsi"/>
                <w:i/>
                <w:iCs/>
                <w:sz w:val="23"/>
                <w:szCs w:val="23"/>
              </w:rPr>
            </w:pPr>
            <w:r w:rsidRPr="00A1527B">
              <w:rPr>
                <w:rFonts w:asciiTheme="minorHAnsi" w:eastAsia="Times New Roman" w:hAnsiTheme="minorHAnsi" w:cstheme="minorHAnsi"/>
                <w:i/>
                <w:sz w:val="23"/>
                <w:szCs w:val="23"/>
                <w:bdr w:val="none" w:sz="0" w:space="0" w:color="auto" w:frame="1"/>
                <w:shd w:val="clear" w:color="auto" w:fill="FFFFFF"/>
                <w:lang w:val="en-US"/>
              </w:rPr>
              <w:t>Sojourner Truth, Intersectionality and Feminist Scholarship</w:t>
            </w:r>
            <w:r w:rsidRPr="00A1527B">
              <w:rPr>
                <w:rFonts w:asciiTheme="minorHAnsi" w:eastAsia="Times New Roman" w:hAnsiTheme="minorHAnsi" w:cstheme="minorHAnsi"/>
                <w:sz w:val="23"/>
                <w:szCs w:val="23"/>
                <w:lang w:val="en-US"/>
              </w:rPr>
              <w:t xml:space="preserve">. </w:t>
            </w:r>
            <w:r w:rsidRPr="00A1527B">
              <w:rPr>
                <w:rFonts w:asciiTheme="minorHAnsi" w:eastAsia="Times New Roman" w:hAnsiTheme="minorHAnsi" w:cstheme="minorHAnsi"/>
                <w:sz w:val="23"/>
                <w:szCs w:val="23"/>
                <w:bdr w:val="none" w:sz="0" w:space="0" w:color="auto" w:frame="1"/>
              </w:rPr>
              <w:t>PoliTeSse </w:t>
            </w:r>
            <w:r w:rsidRPr="00A1527B">
              <w:rPr>
                <w:rFonts w:asciiTheme="minorHAnsi" w:eastAsia="Times New Roman" w:hAnsiTheme="minorHAnsi" w:cstheme="minorHAnsi"/>
                <w:sz w:val="23"/>
                <w:szCs w:val="23"/>
                <w:bdr w:val="none" w:sz="0" w:space="0" w:color="auto" w:frame="1"/>
                <w:shd w:val="clear" w:color="auto" w:fill="FFFFFF"/>
              </w:rPr>
              <w:t>Research Centre</w:t>
            </w:r>
          </w:p>
        </w:tc>
      </w:tr>
    </w:tbl>
    <w:p w14:paraId="4D738DB7" w14:textId="77777777" w:rsidR="002976CB" w:rsidRPr="00D02D59" w:rsidRDefault="002976CB" w:rsidP="00F104F4">
      <w:pPr>
        <w:rPr>
          <w:rFonts w:asciiTheme="minorHAnsi" w:hAnsiTheme="minorHAnsi"/>
          <w:b/>
          <w:lang w:val="en-US"/>
        </w:rPr>
      </w:pPr>
    </w:p>
    <w:p w14:paraId="4C6A8661" w14:textId="77777777" w:rsidR="00641EB2" w:rsidRPr="00D02D59" w:rsidRDefault="00641EB2" w:rsidP="004F393B">
      <w:pPr>
        <w:jc w:val="center"/>
        <w:rPr>
          <w:rFonts w:asciiTheme="minorHAnsi" w:hAnsiTheme="minorHAnsi"/>
          <w:b/>
          <w:lang w:val="en-US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"/>
        <w:gridCol w:w="8803"/>
      </w:tblGrid>
      <w:tr w:rsidR="00673DFD" w:rsidRPr="009D3743" w14:paraId="6C8DBEBB" w14:textId="77777777" w:rsidTr="00B36077">
        <w:tc>
          <w:tcPr>
            <w:tcW w:w="836" w:type="dxa"/>
            <w:tcBorders>
              <w:right w:val="single" w:sz="36" w:space="0" w:color="EE459F"/>
            </w:tcBorders>
            <w:vAlign w:val="center"/>
          </w:tcPr>
          <w:p w14:paraId="6582B473" w14:textId="0C1825E5" w:rsidR="00673DFD" w:rsidRPr="00673DFD" w:rsidRDefault="00673DFD" w:rsidP="008D0EDF">
            <w:pPr>
              <w:pStyle w:val="Paragrafoelenco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noProof/>
                <w:lang w:eastAsia="it-IT"/>
              </w:rPr>
              <w:drawing>
                <wp:inline distT="0" distB="0" distL="0" distR="0" wp14:anchorId="157267E2" wp14:editId="5490376B">
                  <wp:extent cx="277037" cy="340524"/>
                  <wp:effectExtent l="0" t="0" r="2540" b="0"/>
                  <wp:docPr id="8" name="Immagine 8" descr="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593" cy="365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3" w:type="dxa"/>
            <w:tcBorders>
              <w:left w:val="single" w:sz="36" w:space="0" w:color="EE459F"/>
            </w:tcBorders>
            <w:shd w:val="clear" w:color="auto" w:fill="D9D9D9" w:themeFill="background1" w:themeFillShade="D9"/>
            <w:vAlign w:val="center"/>
          </w:tcPr>
          <w:p w14:paraId="625185FA" w14:textId="1CE2E2E0" w:rsidR="00673DFD" w:rsidRPr="009D3743" w:rsidRDefault="00525898" w:rsidP="00525898">
            <w:pPr>
              <w:pStyle w:val="Paragrafoelenco"/>
              <w:ind w:left="0"/>
              <w:contextualSpacing w:val="0"/>
              <w:rPr>
                <w:rFonts w:asciiTheme="minorHAnsi" w:hAnsiTheme="minorHAnsi"/>
                <w:lang w:val="en-US"/>
              </w:rPr>
            </w:pPr>
            <w:r w:rsidRPr="009D3743">
              <w:rPr>
                <w:rStyle w:val="ListLabel3"/>
                <w:lang w:val="en-US"/>
              </w:rPr>
              <w:t>Philosophy curriculum</w:t>
            </w:r>
            <w:r w:rsidR="009D3743" w:rsidRPr="009D3743">
              <w:rPr>
                <w:rStyle w:val="ListLabel3"/>
                <w:lang w:val="en-US"/>
              </w:rPr>
              <w:t xml:space="preserve"> </w:t>
            </w:r>
          </w:p>
        </w:tc>
      </w:tr>
    </w:tbl>
    <w:p w14:paraId="420C85DE" w14:textId="434BD0BF" w:rsidR="00E32331" w:rsidRPr="009D3743" w:rsidRDefault="00A0710D" w:rsidP="00673DFD">
      <w:pPr>
        <w:pStyle w:val="Paragrafoelenco"/>
        <w:spacing w:after="0"/>
        <w:ind w:left="0"/>
        <w:contextualSpacing w:val="0"/>
        <w:rPr>
          <w:rStyle w:val="ListLabel3"/>
          <w:b w:val="0"/>
          <w:sz w:val="24"/>
          <w:szCs w:val="24"/>
          <w:lang w:val="en-US"/>
        </w:rPr>
      </w:pPr>
      <w:r w:rsidRPr="009D3743">
        <w:rPr>
          <w:rStyle w:val="ListLabel3"/>
          <w:b w:val="0"/>
          <w:sz w:val="24"/>
          <w:szCs w:val="24"/>
          <w:lang w:val="en-US"/>
        </w:rPr>
        <w:t xml:space="preserve"> </w:t>
      </w:r>
    </w:p>
    <w:tbl>
      <w:tblPr>
        <w:tblW w:w="5000" w:type="pct"/>
        <w:tblInd w:w="-15" w:type="dxa"/>
        <w:tblBorders>
          <w:bottom w:val="single" w:sz="2" w:space="0" w:color="595959"/>
          <w:insideH w:val="single" w:sz="2" w:space="0" w:color="595959"/>
        </w:tblBorders>
        <w:tblLayout w:type="fixed"/>
        <w:tblCellMar>
          <w:left w:w="93" w:type="dxa"/>
        </w:tblCellMar>
        <w:tblLook w:val="00A0" w:firstRow="1" w:lastRow="0" w:firstColumn="1" w:lastColumn="0" w:noHBand="0" w:noVBand="0"/>
      </w:tblPr>
      <w:tblGrid>
        <w:gridCol w:w="1253"/>
        <w:gridCol w:w="10"/>
        <w:gridCol w:w="1095"/>
        <w:gridCol w:w="1196"/>
        <w:gridCol w:w="2415"/>
        <w:gridCol w:w="3669"/>
      </w:tblGrid>
      <w:tr w:rsidR="00B601D7" w14:paraId="7878E946" w14:textId="77777777" w:rsidTr="0089385A">
        <w:trPr>
          <w:trHeight w:val="389"/>
        </w:trPr>
        <w:tc>
          <w:tcPr>
            <w:tcW w:w="1253" w:type="dxa"/>
            <w:shd w:val="clear" w:color="auto" w:fill="FFC6E8"/>
            <w:tcMar>
              <w:left w:w="93" w:type="dxa"/>
            </w:tcMar>
          </w:tcPr>
          <w:p w14:paraId="1C188D40" w14:textId="77777777" w:rsidR="00B601D7" w:rsidRPr="008C4F46" w:rsidRDefault="00B601D7" w:rsidP="00151B23">
            <w:pPr>
              <w:rPr>
                <w:rFonts w:asciiTheme="minorHAnsi" w:hAnsiTheme="minorHAnsi" w:cstheme="minorHAnsi"/>
                <w:b/>
                <w:shd w:val="clear" w:color="auto" w:fill="FF0000"/>
              </w:rPr>
            </w:pPr>
            <w:r w:rsidRPr="008C4F46">
              <w:rPr>
                <w:rFonts w:asciiTheme="minorHAnsi" w:hAnsiTheme="minorHAnsi" w:cstheme="minorHAnsi"/>
                <w:b/>
              </w:rPr>
              <w:t>MONTH</w:t>
            </w:r>
          </w:p>
        </w:tc>
        <w:tc>
          <w:tcPr>
            <w:tcW w:w="1105" w:type="dxa"/>
            <w:gridSpan w:val="2"/>
            <w:shd w:val="clear" w:color="auto" w:fill="FFC6E8"/>
            <w:tcMar>
              <w:left w:w="93" w:type="dxa"/>
            </w:tcMar>
          </w:tcPr>
          <w:p w14:paraId="74EF8A9E" w14:textId="77777777" w:rsidR="00B601D7" w:rsidRPr="008C4F46" w:rsidRDefault="00B601D7" w:rsidP="00151B23">
            <w:pPr>
              <w:rPr>
                <w:rFonts w:asciiTheme="minorHAnsi" w:hAnsiTheme="minorHAnsi" w:cstheme="minorHAnsi"/>
                <w:b/>
                <w:shd w:val="clear" w:color="auto" w:fill="FF0000"/>
              </w:rPr>
            </w:pPr>
            <w:r w:rsidRPr="008C4F46">
              <w:rPr>
                <w:rFonts w:asciiTheme="minorHAnsi" w:hAnsiTheme="minorHAnsi" w:cstheme="minorHAnsi"/>
                <w:b/>
              </w:rPr>
              <w:t>DAY</w:t>
            </w:r>
          </w:p>
        </w:tc>
        <w:tc>
          <w:tcPr>
            <w:tcW w:w="1196" w:type="dxa"/>
            <w:shd w:val="clear" w:color="auto" w:fill="FFC6E8"/>
            <w:tcMar>
              <w:left w:w="93" w:type="dxa"/>
            </w:tcMar>
          </w:tcPr>
          <w:p w14:paraId="24A5BC59" w14:textId="77777777" w:rsidR="00B601D7" w:rsidRPr="008C4F46" w:rsidRDefault="00B601D7" w:rsidP="00151B23">
            <w:pPr>
              <w:rPr>
                <w:rFonts w:asciiTheme="minorHAnsi" w:hAnsiTheme="minorHAnsi" w:cstheme="minorHAnsi"/>
                <w:b/>
                <w:shd w:val="clear" w:color="auto" w:fill="FF0000"/>
              </w:rPr>
            </w:pPr>
            <w:r w:rsidRPr="008C4F46">
              <w:rPr>
                <w:rFonts w:asciiTheme="minorHAnsi" w:hAnsiTheme="minorHAnsi" w:cstheme="minorHAnsi"/>
                <w:b/>
              </w:rPr>
              <w:t>TIME</w:t>
            </w:r>
          </w:p>
        </w:tc>
        <w:tc>
          <w:tcPr>
            <w:tcW w:w="2415" w:type="dxa"/>
            <w:shd w:val="clear" w:color="auto" w:fill="FFC6E8"/>
            <w:tcMar>
              <w:left w:w="93" w:type="dxa"/>
            </w:tcMar>
          </w:tcPr>
          <w:p w14:paraId="05375A02" w14:textId="77777777" w:rsidR="00B601D7" w:rsidRPr="008C4F46" w:rsidRDefault="00B601D7" w:rsidP="00151B23">
            <w:pPr>
              <w:rPr>
                <w:rFonts w:asciiTheme="minorHAnsi" w:hAnsiTheme="minorHAnsi" w:cstheme="minorHAnsi"/>
                <w:b/>
                <w:shd w:val="clear" w:color="auto" w:fill="FF0000"/>
              </w:rPr>
            </w:pPr>
            <w:r w:rsidRPr="008C4F46">
              <w:rPr>
                <w:rFonts w:asciiTheme="minorHAnsi" w:hAnsiTheme="minorHAnsi" w:cstheme="minorHAnsi"/>
                <w:b/>
              </w:rPr>
              <w:t>TEACHERS</w:t>
            </w:r>
          </w:p>
        </w:tc>
        <w:tc>
          <w:tcPr>
            <w:tcW w:w="3669" w:type="dxa"/>
            <w:shd w:val="clear" w:color="auto" w:fill="FFC6E8"/>
            <w:tcMar>
              <w:left w:w="93" w:type="dxa"/>
            </w:tcMar>
          </w:tcPr>
          <w:p w14:paraId="3784B0A1" w14:textId="77777777" w:rsidR="00B601D7" w:rsidRPr="008C4F46" w:rsidRDefault="00B601D7" w:rsidP="00151B23">
            <w:pPr>
              <w:ind w:left="44" w:hanging="2"/>
              <w:rPr>
                <w:rFonts w:asciiTheme="minorHAnsi" w:hAnsiTheme="minorHAnsi" w:cstheme="minorHAnsi"/>
                <w:b/>
              </w:rPr>
            </w:pPr>
            <w:r w:rsidRPr="008C4F46">
              <w:rPr>
                <w:rFonts w:asciiTheme="minorHAnsi" w:hAnsiTheme="minorHAnsi" w:cstheme="minorHAnsi"/>
                <w:b/>
              </w:rPr>
              <w:t>TITLE</w:t>
            </w:r>
          </w:p>
        </w:tc>
      </w:tr>
      <w:tr w:rsidR="00B601D7" w:rsidRPr="00D83E79" w14:paraId="2C0FA491" w14:textId="77777777" w:rsidTr="0089385A">
        <w:tc>
          <w:tcPr>
            <w:tcW w:w="1253" w:type="dxa"/>
            <w:shd w:val="clear" w:color="auto" w:fill="auto"/>
            <w:tcMar>
              <w:left w:w="93" w:type="dxa"/>
            </w:tcMar>
          </w:tcPr>
          <w:p w14:paraId="15BA4535" w14:textId="5764A9C3" w:rsidR="00B601D7" w:rsidRPr="00A16A7B" w:rsidRDefault="00B601D7" w:rsidP="00151B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Oct</w:t>
            </w:r>
            <w:r w:rsidR="00D21995">
              <w:rPr>
                <w:rFonts w:asciiTheme="minorHAnsi" w:hAnsiTheme="minorHAnsi"/>
              </w:rPr>
              <w:t>ober</w:t>
            </w:r>
          </w:p>
        </w:tc>
        <w:tc>
          <w:tcPr>
            <w:tcW w:w="1105" w:type="dxa"/>
            <w:gridSpan w:val="2"/>
            <w:shd w:val="clear" w:color="auto" w:fill="auto"/>
            <w:tcMar>
              <w:left w:w="93" w:type="dxa"/>
            </w:tcMar>
          </w:tcPr>
          <w:p w14:paraId="25FDBB0D" w14:textId="225F38D2" w:rsidR="00B601D7" w:rsidRPr="00A16A7B" w:rsidRDefault="00247A9B" w:rsidP="00151B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  <w:r w:rsidR="00B601D7" w:rsidRPr="00A16A7B">
              <w:rPr>
                <w:rFonts w:asciiTheme="minorHAnsi" w:hAnsiTheme="minorHAnsi"/>
              </w:rPr>
              <w:t>, 20</w:t>
            </w:r>
            <w:r w:rsidR="00B601D7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1</w:t>
            </w:r>
            <w:r w:rsidR="00D21995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196" w:type="dxa"/>
            <w:shd w:val="clear" w:color="auto" w:fill="auto"/>
            <w:tcMar>
              <w:left w:w="93" w:type="dxa"/>
            </w:tcMar>
          </w:tcPr>
          <w:p w14:paraId="11FDAF6D" w14:textId="77777777" w:rsidR="00B601D7" w:rsidRPr="00A16A7B" w:rsidRDefault="00B601D7" w:rsidP="00151B23">
            <w:pPr>
              <w:rPr>
                <w:rFonts w:asciiTheme="minorHAnsi" w:hAnsiTheme="minorHAnsi"/>
              </w:rPr>
            </w:pPr>
            <w:r w:rsidRPr="00A16A7B">
              <w:rPr>
                <w:rFonts w:asciiTheme="minorHAnsi" w:hAnsiTheme="minorHAnsi"/>
                <w:lang w:val="en-GB"/>
              </w:rPr>
              <w:t>2:00 pm-6:00 pm</w:t>
            </w:r>
          </w:p>
        </w:tc>
        <w:tc>
          <w:tcPr>
            <w:tcW w:w="2415" w:type="dxa"/>
            <w:shd w:val="clear" w:color="auto" w:fill="auto"/>
            <w:tcMar>
              <w:left w:w="93" w:type="dxa"/>
            </w:tcMar>
          </w:tcPr>
          <w:p w14:paraId="4C3FA9EF" w14:textId="5A808FAB" w:rsidR="00B601D7" w:rsidRPr="00A16A7B" w:rsidRDefault="00BC1C7E" w:rsidP="00151B23">
            <w:pPr>
              <w:rPr>
                <w:rFonts w:asciiTheme="minorHAnsi" w:hAnsiTheme="minorHAnsi" w:cs="Cambria"/>
              </w:rPr>
            </w:pPr>
            <w:r>
              <w:rPr>
                <w:rFonts w:asciiTheme="minorHAnsi" w:hAnsiTheme="minorHAnsi" w:cs="Cambria"/>
              </w:rPr>
              <w:t>Carlo Chiurco</w:t>
            </w:r>
          </w:p>
        </w:tc>
        <w:tc>
          <w:tcPr>
            <w:tcW w:w="3669" w:type="dxa"/>
            <w:shd w:val="clear" w:color="auto" w:fill="auto"/>
            <w:tcMar>
              <w:left w:w="93" w:type="dxa"/>
            </w:tcMar>
          </w:tcPr>
          <w:p w14:paraId="30ECE4C1" w14:textId="77777777" w:rsidR="00B601D7" w:rsidRDefault="00645A53" w:rsidP="00B41479">
            <w:pPr>
              <w:rPr>
                <w:lang w:val="en-US"/>
              </w:rPr>
            </w:pPr>
            <w:r w:rsidRPr="00117AEC"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>Nietzsche between health and illness (1)</w:t>
            </w:r>
          </w:p>
          <w:p w14:paraId="41671EA6" w14:textId="6BF8554A" w:rsidR="00B41479" w:rsidRPr="00B41479" w:rsidRDefault="00B41479" w:rsidP="00B41479">
            <w:pPr>
              <w:rPr>
                <w:lang w:val="en-US"/>
              </w:rPr>
            </w:pPr>
          </w:p>
        </w:tc>
      </w:tr>
      <w:tr w:rsidR="00B601D7" w:rsidRPr="00D83E79" w14:paraId="068A13A9" w14:textId="77777777" w:rsidTr="0089385A">
        <w:trPr>
          <w:trHeight w:val="609"/>
        </w:trPr>
        <w:tc>
          <w:tcPr>
            <w:tcW w:w="1253" w:type="dxa"/>
            <w:shd w:val="clear" w:color="auto" w:fill="auto"/>
            <w:tcMar>
              <w:left w:w="93" w:type="dxa"/>
            </w:tcMar>
          </w:tcPr>
          <w:p w14:paraId="6F29157B" w14:textId="22E3E902" w:rsidR="00B601D7" w:rsidRPr="00BC2F24" w:rsidRDefault="00247A9B" w:rsidP="00151B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November</w:t>
            </w:r>
          </w:p>
        </w:tc>
        <w:tc>
          <w:tcPr>
            <w:tcW w:w="1105" w:type="dxa"/>
            <w:gridSpan w:val="2"/>
            <w:shd w:val="clear" w:color="auto" w:fill="auto"/>
            <w:tcMar>
              <w:left w:w="93" w:type="dxa"/>
            </w:tcMar>
          </w:tcPr>
          <w:p w14:paraId="162A027A" w14:textId="7D1085F2" w:rsidR="00B601D7" w:rsidRDefault="00947BFA" w:rsidP="00151B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  <w:r w:rsidR="00247A9B">
              <w:rPr>
                <w:rFonts w:asciiTheme="minorHAnsi" w:hAnsiTheme="minorHAnsi"/>
              </w:rPr>
              <w:t>3</w:t>
            </w:r>
            <w:r w:rsidR="00B601D7" w:rsidRPr="00BC2F24">
              <w:rPr>
                <w:rFonts w:asciiTheme="minorHAnsi" w:hAnsiTheme="minorHAnsi"/>
              </w:rPr>
              <w:t>, 20</w:t>
            </w:r>
            <w:r w:rsidR="00B601D7">
              <w:rPr>
                <w:rFonts w:asciiTheme="minorHAnsi" w:hAnsiTheme="minorHAnsi"/>
              </w:rPr>
              <w:t>2</w:t>
            </w:r>
            <w:r w:rsidR="00247A9B">
              <w:rPr>
                <w:rFonts w:asciiTheme="minorHAnsi" w:hAnsiTheme="minorHAnsi"/>
              </w:rPr>
              <w:t>1</w:t>
            </w:r>
          </w:p>
          <w:p w14:paraId="64ADC049" w14:textId="79C711B1" w:rsidR="00B601D7" w:rsidRPr="00BC2F24" w:rsidRDefault="00B601D7" w:rsidP="00151B23">
            <w:pPr>
              <w:rPr>
                <w:rFonts w:asciiTheme="minorHAnsi" w:hAnsiTheme="minorHAnsi"/>
              </w:rPr>
            </w:pPr>
          </w:p>
        </w:tc>
        <w:tc>
          <w:tcPr>
            <w:tcW w:w="1196" w:type="dxa"/>
            <w:shd w:val="clear" w:color="auto" w:fill="auto"/>
            <w:tcMar>
              <w:left w:w="93" w:type="dxa"/>
            </w:tcMar>
          </w:tcPr>
          <w:p w14:paraId="78B692AC" w14:textId="77777777" w:rsidR="00B601D7" w:rsidRPr="00BC2F24" w:rsidRDefault="00B601D7" w:rsidP="00151B23">
            <w:pPr>
              <w:rPr>
                <w:rFonts w:asciiTheme="minorHAnsi" w:hAnsiTheme="minorHAnsi"/>
              </w:rPr>
            </w:pPr>
            <w:r w:rsidRPr="00BC2F24">
              <w:rPr>
                <w:rFonts w:asciiTheme="minorHAnsi" w:hAnsiTheme="minorHAnsi"/>
                <w:lang w:val="en-GB"/>
              </w:rPr>
              <w:t>2:00 pm-6:00 pm</w:t>
            </w:r>
          </w:p>
        </w:tc>
        <w:tc>
          <w:tcPr>
            <w:tcW w:w="2415" w:type="dxa"/>
            <w:shd w:val="clear" w:color="auto" w:fill="auto"/>
            <w:tcMar>
              <w:left w:w="93" w:type="dxa"/>
            </w:tcMar>
          </w:tcPr>
          <w:p w14:paraId="3879050C" w14:textId="29E665EB" w:rsidR="00B601D7" w:rsidRPr="00BC2F24" w:rsidRDefault="00375C22" w:rsidP="00BC1C7E">
            <w:pPr>
              <w:rPr>
                <w:rFonts w:asciiTheme="minorHAnsi" w:hAnsiTheme="minorHAnsi" w:cs="Cambria"/>
              </w:rPr>
            </w:pPr>
            <w:r>
              <w:rPr>
                <w:rFonts w:asciiTheme="minorHAnsi" w:hAnsiTheme="minorHAnsi" w:cs="Cambria"/>
              </w:rPr>
              <w:t>Carlo Chiurco</w:t>
            </w:r>
          </w:p>
        </w:tc>
        <w:tc>
          <w:tcPr>
            <w:tcW w:w="3669" w:type="dxa"/>
            <w:shd w:val="clear" w:color="auto" w:fill="auto"/>
            <w:tcMar>
              <w:left w:w="93" w:type="dxa"/>
            </w:tcMar>
          </w:tcPr>
          <w:p w14:paraId="3EC0835A" w14:textId="77777777" w:rsidR="00B601D7" w:rsidRDefault="00645A53" w:rsidP="00645A53">
            <w:pPr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  <w:r w:rsidRPr="00117AEC"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>Nietzsche between health and illness (2)</w:t>
            </w:r>
          </w:p>
          <w:p w14:paraId="15C375C7" w14:textId="4A72DAE4" w:rsidR="009D3743" w:rsidRPr="00117AEC" w:rsidRDefault="009D3743" w:rsidP="00645A53">
            <w:pPr>
              <w:rPr>
                <w:rFonts w:ascii="Cambria" w:hAnsi="Cambria"/>
                <w:lang w:val="en-US"/>
              </w:rPr>
            </w:pPr>
          </w:p>
        </w:tc>
      </w:tr>
      <w:tr w:rsidR="00621720" w:rsidRPr="00D83E79" w14:paraId="4DFD3B91" w14:textId="77777777" w:rsidTr="0089385A">
        <w:trPr>
          <w:trHeight w:val="609"/>
        </w:trPr>
        <w:tc>
          <w:tcPr>
            <w:tcW w:w="1253" w:type="dxa"/>
            <w:shd w:val="clear" w:color="auto" w:fill="auto"/>
            <w:tcMar>
              <w:left w:w="93" w:type="dxa"/>
            </w:tcMar>
          </w:tcPr>
          <w:p w14:paraId="00E48656" w14:textId="77777777" w:rsidR="00621720" w:rsidRPr="00B36077" w:rsidRDefault="00621720" w:rsidP="00284E54">
            <w:pPr>
              <w:rPr>
                <w:rFonts w:asciiTheme="minorHAnsi" w:hAnsiTheme="minorHAnsi"/>
              </w:rPr>
            </w:pPr>
            <w:r w:rsidRPr="00B36077">
              <w:rPr>
                <w:rFonts w:asciiTheme="minorHAnsi" w:hAnsiTheme="minorHAnsi"/>
              </w:rPr>
              <w:t>November</w:t>
            </w:r>
          </w:p>
        </w:tc>
        <w:tc>
          <w:tcPr>
            <w:tcW w:w="1105" w:type="dxa"/>
            <w:gridSpan w:val="2"/>
            <w:shd w:val="clear" w:color="auto" w:fill="auto"/>
            <w:tcMar>
              <w:left w:w="93" w:type="dxa"/>
            </w:tcMar>
          </w:tcPr>
          <w:p w14:paraId="5A023834" w14:textId="4D847BBD" w:rsidR="00621720" w:rsidRPr="00B36077" w:rsidRDefault="00621720" w:rsidP="00284E54">
            <w:pPr>
              <w:rPr>
                <w:rFonts w:asciiTheme="minorHAnsi" w:hAnsiTheme="minorHAnsi"/>
              </w:rPr>
            </w:pPr>
            <w:r w:rsidRPr="00B36077">
              <w:rPr>
                <w:rFonts w:asciiTheme="minorHAnsi" w:hAnsiTheme="minorHAnsi"/>
              </w:rPr>
              <w:t xml:space="preserve">10, 2021 </w:t>
            </w:r>
          </w:p>
        </w:tc>
        <w:tc>
          <w:tcPr>
            <w:tcW w:w="1196" w:type="dxa"/>
            <w:shd w:val="clear" w:color="auto" w:fill="auto"/>
            <w:tcMar>
              <w:left w:w="93" w:type="dxa"/>
            </w:tcMar>
          </w:tcPr>
          <w:p w14:paraId="22330E1E" w14:textId="77777777" w:rsidR="00621720" w:rsidRPr="00B36077" w:rsidRDefault="00621720" w:rsidP="00284E54">
            <w:pPr>
              <w:rPr>
                <w:rFonts w:asciiTheme="minorHAnsi" w:hAnsiTheme="minorHAnsi"/>
                <w:lang w:val="en-GB"/>
              </w:rPr>
            </w:pPr>
            <w:r w:rsidRPr="00B36077">
              <w:rPr>
                <w:rFonts w:asciiTheme="minorHAnsi" w:hAnsiTheme="minorHAnsi"/>
                <w:lang w:val="en-GB"/>
              </w:rPr>
              <w:t>2:00 pm-6:00 pm</w:t>
            </w:r>
          </w:p>
        </w:tc>
        <w:tc>
          <w:tcPr>
            <w:tcW w:w="2415" w:type="dxa"/>
            <w:shd w:val="clear" w:color="auto" w:fill="auto"/>
            <w:tcMar>
              <w:left w:w="93" w:type="dxa"/>
            </w:tcMar>
          </w:tcPr>
          <w:p w14:paraId="1BB15112" w14:textId="77777777" w:rsidR="00621720" w:rsidRPr="00B36077" w:rsidRDefault="00621720" w:rsidP="00284E54">
            <w:pPr>
              <w:rPr>
                <w:rFonts w:asciiTheme="minorHAnsi" w:hAnsiTheme="minorHAnsi" w:cs="Cambria"/>
                <w:color w:val="000000"/>
              </w:rPr>
            </w:pPr>
            <w:r w:rsidRPr="00B36077">
              <w:rPr>
                <w:rFonts w:asciiTheme="minorHAnsi" w:hAnsiTheme="minorHAnsi" w:cs="Cambria"/>
                <w:color w:val="000000"/>
              </w:rPr>
              <w:t>Alessandro Stavru</w:t>
            </w:r>
          </w:p>
        </w:tc>
        <w:tc>
          <w:tcPr>
            <w:tcW w:w="3669" w:type="dxa"/>
            <w:shd w:val="clear" w:color="auto" w:fill="auto"/>
            <w:tcMar>
              <w:left w:w="93" w:type="dxa"/>
            </w:tcMar>
          </w:tcPr>
          <w:p w14:paraId="589C1565" w14:textId="08030E44" w:rsidR="00645A53" w:rsidRPr="00117AEC" w:rsidRDefault="00645A53" w:rsidP="00645A53">
            <w:pPr>
              <w:rPr>
                <w:lang w:val="en-US"/>
              </w:rPr>
            </w:pPr>
            <w:r w:rsidRPr="00117AEC">
              <w:rPr>
                <w:rFonts w:ascii="Calibri" w:hAnsi="Calibri" w:cs="Calibri"/>
                <w:color w:val="201F1E"/>
                <w:bdr w:val="none" w:sz="0" w:space="0" w:color="auto" w:frame="1"/>
                <w:shd w:val="clear" w:color="auto" w:fill="FFFFFF"/>
                <w:lang w:val="en-US"/>
              </w:rPr>
              <w:t>The purification of the soul: refutation as</w:t>
            </w:r>
            <w:r w:rsidRPr="00117AEC">
              <w:rPr>
                <w:rFonts w:ascii="inherit" w:hAnsi="inherit" w:cs="Calibri"/>
                <w:color w:val="201F1E"/>
                <w:bdr w:val="none" w:sz="0" w:space="0" w:color="auto" w:frame="1"/>
                <w:shd w:val="clear" w:color="auto" w:fill="FFFFFF"/>
                <w:lang w:val="en-US"/>
              </w:rPr>
              <w:t> </w:t>
            </w:r>
            <w:r w:rsidRPr="00117AEC">
              <w:rPr>
                <w:rFonts w:ascii="Calibri" w:hAnsi="Calibri" w:cs="Calibri"/>
                <w:i/>
                <w:iCs/>
                <w:color w:val="201F1E"/>
                <w:bdr w:val="none" w:sz="0" w:space="0" w:color="auto" w:frame="1"/>
                <w:shd w:val="clear" w:color="auto" w:fill="FFFFFF"/>
                <w:lang w:val="en-US"/>
              </w:rPr>
              <w:t>paideia</w:t>
            </w:r>
            <w:r w:rsidRPr="00117AEC">
              <w:rPr>
                <w:rFonts w:ascii="inherit" w:hAnsi="inherit" w:cs="Calibri"/>
                <w:color w:val="201F1E"/>
                <w:bdr w:val="none" w:sz="0" w:space="0" w:color="auto" w:frame="1"/>
                <w:shd w:val="clear" w:color="auto" w:fill="FFFFFF"/>
                <w:lang w:val="en-US"/>
              </w:rPr>
              <w:t> </w:t>
            </w:r>
            <w:r w:rsidRPr="00117AEC">
              <w:rPr>
                <w:rFonts w:ascii="Calibri" w:hAnsi="Calibri" w:cs="Calibri"/>
                <w:color w:val="201F1E"/>
                <w:bdr w:val="none" w:sz="0" w:space="0" w:color="auto" w:frame="1"/>
                <w:shd w:val="clear" w:color="auto" w:fill="FFFFFF"/>
                <w:lang w:val="en-US"/>
              </w:rPr>
              <w:t>in Plato's</w:t>
            </w:r>
            <w:r w:rsidRPr="00117AEC">
              <w:rPr>
                <w:rFonts w:ascii="inherit" w:hAnsi="inherit" w:cs="Calibri"/>
                <w:i/>
                <w:iCs/>
                <w:color w:val="201F1E"/>
                <w:bdr w:val="none" w:sz="0" w:space="0" w:color="auto" w:frame="1"/>
                <w:shd w:val="clear" w:color="auto" w:fill="FFFFFF"/>
                <w:lang w:val="en-US"/>
              </w:rPr>
              <w:t> </w:t>
            </w:r>
            <w:r w:rsidRPr="00117AEC">
              <w:rPr>
                <w:rFonts w:ascii="Calibri" w:hAnsi="Calibri" w:cs="Calibri"/>
                <w:i/>
                <w:iCs/>
                <w:color w:val="201F1E"/>
                <w:bdr w:val="none" w:sz="0" w:space="0" w:color="auto" w:frame="1"/>
                <w:shd w:val="clear" w:color="auto" w:fill="FFFFFF"/>
                <w:lang w:val="en-US"/>
              </w:rPr>
              <w:t>Sophist</w:t>
            </w:r>
            <w:r w:rsidRPr="00117AEC">
              <w:rPr>
                <w:rFonts w:ascii="inherit" w:hAnsi="inherit" w:cs="Calibri"/>
                <w:color w:val="201F1E"/>
                <w:bdr w:val="none" w:sz="0" w:space="0" w:color="auto" w:frame="1"/>
                <w:shd w:val="clear" w:color="auto" w:fill="FFFFFF"/>
                <w:lang w:val="en-US"/>
              </w:rPr>
              <w:t> </w:t>
            </w:r>
            <w:r w:rsidRPr="00117AEC">
              <w:rPr>
                <w:rFonts w:ascii="Calibri" w:hAnsi="Calibri" w:cs="Calibri"/>
                <w:color w:val="201F1E"/>
                <w:bdr w:val="none" w:sz="0" w:space="0" w:color="auto" w:frame="1"/>
                <w:shd w:val="clear" w:color="auto" w:fill="FFFFFF"/>
                <w:lang w:val="en-US"/>
              </w:rPr>
              <w:t>(226B-231B) (1)</w:t>
            </w:r>
          </w:p>
          <w:p w14:paraId="7C7FCD8B" w14:textId="334442BB" w:rsidR="00621720" w:rsidRPr="00B36077" w:rsidRDefault="00621720" w:rsidP="00E026DB">
            <w:pPr>
              <w:spacing w:after="120"/>
              <w:ind w:left="40"/>
              <w:rPr>
                <w:rFonts w:asciiTheme="minorHAnsi" w:hAnsiTheme="minorHAnsi" w:cstheme="minorHAnsi"/>
                <w:i/>
                <w:iCs/>
                <w:color w:val="201F1E"/>
                <w:bdr w:val="none" w:sz="0" w:space="0" w:color="auto" w:frame="1"/>
                <w:shd w:val="clear" w:color="auto" w:fill="FFFFFF"/>
                <w:lang w:val="en-US"/>
              </w:rPr>
            </w:pPr>
          </w:p>
        </w:tc>
      </w:tr>
      <w:tr w:rsidR="00B601D7" w:rsidRPr="00D83E79" w14:paraId="2A642C41" w14:textId="77777777" w:rsidTr="0089385A">
        <w:trPr>
          <w:trHeight w:val="609"/>
        </w:trPr>
        <w:tc>
          <w:tcPr>
            <w:tcW w:w="1253" w:type="dxa"/>
            <w:shd w:val="clear" w:color="auto" w:fill="auto"/>
            <w:tcMar>
              <w:left w:w="93" w:type="dxa"/>
            </w:tcMar>
          </w:tcPr>
          <w:p w14:paraId="7A20EEFE" w14:textId="462869F3" w:rsidR="00B601D7" w:rsidRPr="00BC2F24" w:rsidRDefault="00247A9B" w:rsidP="00151B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November</w:t>
            </w:r>
          </w:p>
        </w:tc>
        <w:tc>
          <w:tcPr>
            <w:tcW w:w="1105" w:type="dxa"/>
            <w:gridSpan w:val="2"/>
            <w:shd w:val="clear" w:color="auto" w:fill="auto"/>
            <w:tcMar>
              <w:left w:w="93" w:type="dxa"/>
            </w:tcMar>
          </w:tcPr>
          <w:p w14:paraId="5C7D73BE" w14:textId="55F92D1F" w:rsidR="00B601D7" w:rsidRPr="00BC2F24" w:rsidRDefault="00247A9B" w:rsidP="00151B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  <w:r w:rsidR="00B601D7" w:rsidRPr="00BC2F24">
              <w:rPr>
                <w:rFonts w:asciiTheme="minorHAnsi" w:hAnsiTheme="minorHAnsi"/>
              </w:rPr>
              <w:t>, 20</w:t>
            </w:r>
            <w:r w:rsidR="00D21995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1</w:t>
            </w:r>
            <w:r w:rsidR="00D21995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196" w:type="dxa"/>
            <w:shd w:val="clear" w:color="auto" w:fill="auto"/>
            <w:tcMar>
              <w:left w:w="93" w:type="dxa"/>
            </w:tcMar>
          </w:tcPr>
          <w:p w14:paraId="53CE2866" w14:textId="77777777" w:rsidR="00B601D7" w:rsidRPr="006659D6" w:rsidRDefault="00B601D7" w:rsidP="00151B23">
            <w:pPr>
              <w:rPr>
                <w:rFonts w:asciiTheme="minorHAnsi" w:hAnsiTheme="minorHAnsi"/>
                <w:lang w:val="en-GB"/>
              </w:rPr>
            </w:pPr>
            <w:r w:rsidRPr="00BC2F24">
              <w:rPr>
                <w:rFonts w:asciiTheme="minorHAnsi" w:hAnsiTheme="minorHAnsi"/>
                <w:lang w:val="en-GB"/>
              </w:rPr>
              <w:t>2:00 pm-6:00 pm</w:t>
            </w:r>
          </w:p>
        </w:tc>
        <w:tc>
          <w:tcPr>
            <w:tcW w:w="2415" w:type="dxa"/>
            <w:shd w:val="clear" w:color="auto" w:fill="auto"/>
            <w:tcMar>
              <w:left w:w="93" w:type="dxa"/>
            </w:tcMar>
          </w:tcPr>
          <w:p w14:paraId="26F0ABDF" w14:textId="6BCD366C" w:rsidR="00B601D7" w:rsidRPr="006659D6" w:rsidRDefault="00375C22" w:rsidP="00151B23">
            <w:pPr>
              <w:rPr>
                <w:rFonts w:asciiTheme="minorHAnsi" w:hAnsiTheme="minorHAnsi" w:cs="Cambria"/>
                <w:color w:val="000000"/>
              </w:rPr>
            </w:pPr>
            <w:r>
              <w:rPr>
                <w:rFonts w:asciiTheme="minorHAnsi" w:hAnsiTheme="minorHAnsi" w:cs="Cambria"/>
                <w:color w:val="000000"/>
              </w:rPr>
              <w:t>Alessandro Stavru</w:t>
            </w:r>
          </w:p>
        </w:tc>
        <w:tc>
          <w:tcPr>
            <w:tcW w:w="3669" w:type="dxa"/>
            <w:shd w:val="clear" w:color="auto" w:fill="auto"/>
            <w:tcMar>
              <w:left w:w="93" w:type="dxa"/>
            </w:tcMar>
          </w:tcPr>
          <w:p w14:paraId="79FE432E" w14:textId="776ED219" w:rsidR="00B601D7" w:rsidRPr="00117AEC" w:rsidRDefault="00645A53" w:rsidP="00645A53">
            <w:pPr>
              <w:rPr>
                <w:lang w:val="en-US"/>
              </w:rPr>
            </w:pPr>
            <w:r w:rsidRPr="00117AEC">
              <w:rPr>
                <w:rFonts w:ascii="Calibri" w:hAnsi="Calibri" w:cs="Calibri"/>
                <w:color w:val="201F1E"/>
                <w:bdr w:val="none" w:sz="0" w:space="0" w:color="auto" w:frame="1"/>
                <w:shd w:val="clear" w:color="auto" w:fill="FFFFFF"/>
                <w:lang w:val="en-US"/>
              </w:rPr>
              <w:t>The purification of the soul: refutation as</w:t>
            </w:r>
            <w:r w:rsidRPr="00117AEC">
              <w:rPr>
                <w:rFonts w:ascii="inherit" w:hAnsi="inherit" w:cs="Calibri"/>
                <w:color w:val="201F1E"/>
                <w:bdr w:val="none" w:sz="0" w:space="0" w:color="auto" w:frame="1"/>
                <w:shd w:val="clear" w:color="auto" w:fill="FFFFFF"/>
                <w:lang w:val="en-US"/>
              </w:rPr>
              <w:t> </w:t>
            </w:r>
            <w:r w:rsidRPr="00117AEC">
              <w:rPr>
                <w:rFonts w:ascii="Calibri" w:hAnsi="Calibri" w:cs="Calibri"/>
                <w:i/>
                <w:iCs/>
                <w:color w:val="201F1E"/>
                <w:bdr w:val="none" w:sz="0" w:space="0" w:color="auto" w:frame="1"/>
                <w:shd w:val="clear" w:color="auto" w:fill="FFFFFF"/>
                <w:lang w:val="en-US"/>
              </w:rPr>
              <w:t>paideia</w:t>
            </w:r>
            <w:r w:rsidRPr="00117AEC">
              <w:rPr>
                <w:rFonts w:ascii="inherit" w:hAnsi="inherit" w:cs="Calibri"/>
                <w:color w:val="201F1E"/>
                <w:bdr w:val="none" w:sz="0" w:space="0" w:color="auto" w:frame="1"/>
                <w:shd w:val="clear" w:color="auto" w:fill="FFFFFF"/>
                <w:lang w:val="en-US"/>
              </w:rPr>
              <w:t> </w:t>
            </w:r>
            <w:r w:rsidRPr="00117AEC">
              <w:rPr>
                <w:rFonts w:ascii="Calibri" w:hAnsi="Calibri" w:cs="Calibri"/>
                <w:color w:val="201F1E"/>
                <w:bdr w:val="none" w:sz="0" w:space="0" w:color="auto" w:frame="1"/>
                <w:shd w:val="clear" w:color="auto" w:fill="FFFFFF"/>
                <w:lang w:val="en-US"/>
              </w:rPr>
              <w:t>in Plato's</w:t>
            </w:r>
            <w:r w:rsidRPr="00117AEC">
              <w:rPr>
                <w:rFonts w:ascii="inherit" w:hAnsi="inherit" w:cs="Calibri"/>
                <w:i/>
                <w:iCs/>
                <w:color w:val="201F1E"/>
                <w:bdr w:val="none" w:sz="0" w:space="0" w:color="auto" w:frame="1"/>
                <w:shd w:val="clear" w:color="auto" w:fill="FFFFFF"/>
                <w:lang w:val="en-US"/>
              </w:rPr>
              <w:t> </w:t>
            </w:r>
            <w:r w:rsidRPr="00117AEC">
              <w:rPr>
                <w:rFonts w:ascii="Calibri" w:hAnsi="Calibri" w:cs="Calibri"/>
                <w:i/>
                <w:iCs/>
                <w:color w:val="201F1E"/>
                <w:bdr w:val="none" w:sz="0" w:space="0" w:color="auto" w:frame="1"/>
                <w:shd w:val="clear" w:color="auto" w:fill="FFFFFF"/>
                <w:lang w:val="en-US"/>
              </w:rPr>
              <w:t>Sophist</w:t>
            </w:r>
            <w:r w:rsidRPr="00117AEC">
              <w:rPr>
                <w:rFonts w:ascii="inherit" w:hAnsi="inherit" w:cs="Calibri"/>
                <w:color w:val="201F1E"/>
                <w:bdr w:val="none" w:sz="0" w:space="0" w:color="auto" w:frame="1"/>
                <w:shd w:val="clear" w:color="auto" w:fill="FFFFFF"/>
                <w:lang w:val="en-US"/>
              </w:rPr>
              <w:t> </w:t>
            </w:r>
            <w:r w:rsidRPr="00117AEC">
              <w:rPr>
                <w:rFonts w:ascii="Calibri" w:hAnsi="Calibri" w:cs="Calibri"/>
                <w:color w:val="201F1E"/>
                <w:bdr w:val="none" w:sz="0" w:space="0" w:color="auto" w:frame="1"/>
                <w:shd w:val="clear" w:color="auto" w:fill="FFFFFF"/>
                <w:lang w:val="en-US"/>
              </w:rPr>
              <w:t>(226B-231B) (2)</w:t>
            </w:r>
          </w:p>
        </w:tc>
      </w:tr>
      <w:tr w:rsidR="00B601D7" w:rsidRPr="00D83E79" w14:paraId="6003A0FB" w14:textId="77777777" w:rsidTr="0089385A">
        <w:trPr>
          <w:trHeight w:val="609"/>
        </w:trPr>
        <w:tc>
          <w:tcPr>
            <w:tcW w:w="1253" w:type="dxa"/>
            <w:shd w:val="clear" w:color="auto" w:fill="auto"/>
            <w:tcMar>
              <w:left w:w="93" w:type="dxa"/>
            </w:tcMar>
          </w:tcPr>
          <w:p w14:paraId="60028CDB" w14:textId="2076D2F0" w:rsidR="00B601D7" w:rsidRPr="00BC2F24" w:rsidRDefault="00247A9B" w:rsidP="00151B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December</w:t>
            </w:r>
          </w:p>
        </w:tc>
        <w:tc>
          <w:tcPr>
            <w:tcW w:w="1105" w:type="dxa"/>
            <w:gridSpan w:val="2"/>
            <w:shd w:val="clear" w:color="auto" w:fill="auto"/>
            <w:tcMar>
              <w:left w:w="93" w:type="dxa"/>
            </w:tcMar>
          </w:tcPr>
          <w:p w14:paraId="5CE2A631" w14:textId="4F5FE383" w:rsidR="00B601D7" w:rsidRPr="00BC2F24" w:rsidRDefault="00947BFA" w:rsidP="00151B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  <w:r w:rsidR="00247A9B">
              <w:rPr>
                <w:rFonts w:asciiTheme="minorHAnsi" w:hAnsiTheme="minorHAnsi"/>
              </w:rPr>
              <w:t>1</w:t>
            </w:r>
            <w:r w:rsidR="00B601D7" w:rsidRPr="00BC2F24">
              <w:rPr>
                <w:rFonts w:asciiTheme="minorHAnsi" w:hAnsiTheme="minorHAnsi"/>
              </w:rPr>
              <w:t>, 20</w:t>
            </w:r>
            <w:r w:rsidR="00D21995">
              <w:rPr>
                <w:rFonts w:asciiTheme="minorHAnsi" w:hAnsiTheme="minorHAnsi"/>
              </w:rPr>
              <w:t>2</w:t>
            </w:r>
            <w:r w:rsidR="00247A9B">
              <w:rPr>
                <w:rFonts w:asciiTheme="minorHAnsi" w:hAnsiTheme="minorHAnsi"/>
              </w:rPr>
              <w:t>1</w:t>
            </w:r>
            <w:r w:rsidR="00D21995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196" w:type="dxa"/>
            <w:shd w:val="clear" w:color="auto" w:fill="auto"/>
            <w:tcMar>
              <w:left w:w="93" w:type="dxa"/>
            </w:tcMar>
          </w:tcPr>
          <w:p w14:paraId="7E0E9092" w14:textId="77777777" w:rsidR="00B601D7" w:rsidRPr="006659D6" w:rsidRDefault="00B601D7" w:rsidP="00151B23">
            <w:pPr>
              <w:rPr>
                <w:rFonts w:asciiTheme="minorHAnsi" w:hAnsiTheme="minorHAnsi"/>
                <w:lang w:val="en-GB"/>
              </w:rPr>
            </w:pPr>
            <w:r w:rsidRPr="00BC2F24">
              <w:rPr>
                <w:rFonts w:asciiTheme="minorHAnsi" w:hAnsiTheme="minorHAnsi"/>
                <w:lang w:val="en-GB"/>
              </w:rPr>
              <w:t>2:00 pm-6:00 pm</w:t>
            </w:r>
          </w:p>
        </w:tc>
        <w:tc>
          <w:tcPr>
            <w:tcW w:w="2415" w:type="dxa"/>
            <w:shd w:val="clear" w:color="auto" w:fill="auto"/>
            <w:tcMar>
              <w:left w:w="93" w:type="dxa"/>
            </w:tcMar>
          </w:tcPr>
          <w:p w14:paraId="4CF853EE" w14:textId="65D0F227" w:rsidR="00B601D7" w:rsidRPr="006659D6" w:rsidRDefault="00E026DB" w:rsidP="00BC1C7E">
            <w:pPr>
              <w:rPr>
                <w:rFonts w:asciiTheme="minorHAnsi" w:hAnsiTheme="minorHAnsi" w:cs="Cambria"/>
                <w:color w:val="000000"/>
              </w:rPr>
            </w:pPr>
            <w:r>
              <w:rPr>
                <w:rFonts w:asciiTheme="minorHAnsi" w:hAnsiTheme="minorHAnsi" w:cs="Cambria"/>
                <w:color w:val="000000"/>
              </w:rPr>
              <w:t>Federico Leoni</w:t>
            </w:r>
          </w:p>
        </w:tc>
        <w:tc>
          <w:tcPr>
            <w:tcW w:w="3669" w:type="dxa"/>
            <w:shd w:val="clear" w:color="auto" w:fill="auto"/>
            <w:tcMar>
              <w:left w:w="93" w:type="dxa"/>
            </w:tcMar>
          </w:tcPr>
          <w:p w14:paraId="6DB8A7A0" w14:textId="2C34E004" w:rsidR="00B601D7" w:rsidRPr="00117AEC" w:rsidRDefault="002E0AA0" w:rsidP="002E0AA0">
            <w:pPr>
              <w:rPr>
                <w:lang w:val="en-US"/>
              </w:rPr>
            </w:pPr>
            <w:r w:rsidRPr="00117AEC"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>Image and phantasy: A research on the processes of subjectivation (1)</w:t>
            </w:r>
          </w:p>
        </w:tc>
      </w:tr>
      <w:tr w:rsidR="00B601D7" w:rsidRPr="00D83E79" w14:paraId="2B227129" w14:textId="77777777" w:rsidTr="0089385A">
        <w:trPr>
          <w:trHeight w:val="609"/>
        </w:trPr>
        <w:tc>
          <w:tcPr>
            <w:tcW w:w="1253" w:type="dxa"/>
            <w:shd w:val="clear" w:color="auto" w:fill="auto"/>
            <w:tcMar>
              <w:left w:w="93" w:type="dxa"/>
            </w:tcMar>
          </w:tcPr>
          <w:p w14:paraId="0643A0C4" w14:textId="0371393D" w:rsidR="00B601D7" w:rsidRPr="00BC2F24" w:rsidRDefault="00247A9B" w:rsidP="00151B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December</w:t>
            </w:r>
          </w:p>
        </w:tc>
        <w:tc>
          <w:tcPr>
            <w:tcW w:w="1105" w:type="dxa"/>
            <w:gridSpan w:val="2"/>
            <w:shd w:val="clear" w:color="auto" w:fill="auto"/>
            <w:tcMar>
              <w:left w:w="93" w:type="dxa"/>
            </w:tcMar>
          </w:tcPr>
          <w:p w14:paraId="6B7B4209" w14:textId="012316E6" w:rsidR="00B601D7" w:rsidRPr="00BC2F24" w:rsidRDefault="00247A9B" w:rsidP="00151B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  <w:r w:rsidR="00B601D7" w:rsidRPr="00BC2F24">
              <w:rPr>
                <w:rFonts w:asciiTheme="minorHAnsi" w:hAnsiTheme="minorHAnsi"/>
              </w:rPr>
              <w:t>, 20</w:t>
            </w:r>
            <w:r w:rsidR="00D21995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1</w:t>
            </w:r>
            <w:r w:rsidR="00D21995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196" w:type="dxa"/>
            <w:shd w:val="clear" w:color="auto" w:fill="auto"/>
            <w:tcMar>
              <w:left w:w="93" w:type="dxa"/>
            </w:tcMar>
          </w:tcPr>
          <w:p w14:paraId="72A1545E" w14:textId="77777777" w:rsidR="00B601D7" w:rsidRPr="006659D6" w:rsidRDefault="00B601D7" w:rsidP="00151B23">
            <w:pPr>
              <w:rPr>
                <w:rFonts w:asciiTheme="minorHAnsi" w:hAnsiTheme="minorHAnsi"/>
              </w:rPr>
            </w:pPr>
            <w:r w:rsidRPr="00BC2F24">
              <w:rPr>
                <w:rFonts w:asciiTheme="minorHAnsi" w:hAnsiTheme="minorHAnsi"/>
                <w:lang w:val="en-GB"/>
              </w:rPr>
              <w:t>2:00 pm-6:00 pm</w:t>
            </w:r>
          </w:p>
        </w:tc>
        <w:tc>
          <w:tcPr>
            <w:tcW w:w="2415" w:type="dxa"/>
            <w:shd w:val="clear" w:color="auto" w:fill="auto"/>
            <w:tcMar>
              <w:left w:w="93" w:type="dxa"/>
            </w:tcMar>
          </w:tcPr>
          <w:p w14:paraId="322E9927" w14:textId="2B6EC72E" w:rsidR="00B601D7" w:rsidRPr="00F404A9" w:rsidRDefault="00563A82" w:rsidP="00151B23">
            <w:pPr>
              <w:rPr>
                <w:rFonts w:asciiTheme="minorHAnsi" w:hAnsiTheme="minorHAnsi" w:cs="Cambria"/>
                <w:lang w:val="en-US"/>
              </w:rPr>
            </w:pPr>
            <w:r>
              <w:rPr>
                <w:rFonts w:asciiTheme="minorHAnsi" w:hAnsiTheme="minorHAnsi" w:cs="Cambria"/>
                <w:lang w:val="en-US"/>
              </w:rPr>
              <w:t>Federico Leoni</w:t>
            </w:r>
          </w:p>
        </w:tc>
        <w:tc>
          <w:tcPr>
            <w:tcW w:w="3669" w:type="dxa"/>
            <w:shd w:val="clear" w:color="auto" w:fill="auto"/>
            <w:tcMar>
              <w:left w:w="93" w:type="dxa"/>
            </w:tcMar>
          </w:tcPr>
          <w:p w14:paraId="40B64283" w14:textId="76C80A67" w:rsidR="00B601D7" w:rsidRPr="00563A82" w:rsidRDefault="002E0AA0" w:rsidP="00EE035A">
            <w:pPr>
              <w:ind w:left="42"/>
              <w:rPr>
                <w:rFonts w:asciiTheme="minorHAnsi" w:hAnsiTheme="minorHAnsi" w:cstheme="minorHAnsi"/>
                <w:i/>
                <w:iCs/>
                <w:lang w:val="en-US"/>
              </w:rPr>
            </w:pPr>
            <w:r w:rsidRPr="00117AEC"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>Image and phantasy: A research on the processes of subjectivation (2)</w:t>
            </w:r>
          </w:p>
        </w:tc>
      </w:tr>
      <w:tr w:rsidR="00B601D7" w:rsidRPr="00D83E79" w14:paraId="24211743" w14:textId="77777777" w:rsidTr="0089385A">
        <w:tc>
          <w:tcPr>
            <w:tcW w:w="1253" w:type="dxa"/>
            <w:shd w:val="clear" w:color="auto" w:fill="auto"/>
            <w:tcMar>
              <w:left w:w="93" w:type="dxa"/>
            </w:tcMar>
          </w:tcPr>
          <w:p w14:paraId="635BF601" w14:textId="503D3D48" w:rsidR="00B601D7" w:rsidRPr="00BC2F24" w:rsidRDefault="00247A9B" w:rsidP="00151B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January</w:t>
            </w:r>
          </w:p>
        </w:tc>
        <w:tc>
          <w:tcPr>
            <w:tcW w:w="1105" w:type="dxa"/>
            <w:gridSpan w:val="2"/>
            <w:shd w:val="clear" w:color="auto" w:fill="auto"/>
            <w:tcMar>
              <w:left w:w="93" w:type="dxa"/>
            </w:tcMar>
          </w:tcPr>
          <w:p w14:paraId="59F96279" w14:textId="453944B2" w:rsidR="00B601D7" w:rsidRPr="00BC2F24" w:rsidRDefault="00247A9B" w:rsidP="00151B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  <w:r w:rsidR="00D21995">
              <w:rPr>
                <w:rFonts w:asciiTheme="minorHAnsi" w:hAnsiTheme="minorHAnsi"/>
              </w:rPr>
              <w:t>, 202</w:t>
            </w:r>
            <w:r>
              <w:rPr>
                <w:rFonts w:asciiTheme="minorHAnsi" w:hAnsiTheme="minorHAnsi"/>
              </w:rPr>
              <w:t>2</w:t>
            </w:r>
            <w:r w:rsidR="00D21995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196" w:type="dxa"/>
            <w:shd w:val="clear" w:color="auto" w:fill="auto"/>
            <w:tcMar>
              <w:left w:w="93" w:type="dxa"/>
            </w:tcMar>
          </w:tcPr>
          <w:p w14:paraId="4F439B31" w14:textId="77777777" w:rsidR="00B601D7" w:rsidRPr="00BC2F24" w:rsidRDefault="00B601D7" w:rsidP="00151B23">
            <w:pPr>
              <w:rPr>
                <w:rFonts w:asciiTheme="minorHAnsi" w:hAnsiTheme="minorHAnsi"/>
                <w:lang w:val="en-GB"/>
              </w:rPr>
            </w:pPr>
            <w:r w:rsidRPr="00BC2F24">
              <w:rPr>
                <w:rFonts w:asciiTheme="minorHAnsi" w:hAnsiTheme="minorHAnsi"/>
                <w:lang w:val="en-GB"/>
              </w:rPr>
              <w:t>2:00 pm-6:00 pm</w:t>
            </w:r>
          </w:p>
        </w:tc>
        <w:tc>
          <w:tcPr>
            <w:tcW w:w="2415" w:type="dxa"/>
            <w:shd w:val="clear" w:color="auto" w:fill="auto"/>
            <w:tcMar>
              <w:left w:w="93" w:type="dxa"/>
            </w:tcMar>
          </w:tcPr>
          <w:p w14:paraId="6FA57B78" w14:textId="1A7592D6" w:rsidR="00B601D7" w:rsidRPr="00BC2F24" w:rsidRDefault="00563A82" w:rsidP="00151B23">
            <w:pPr>
              <w:rPr>
                <w:rFonts w:asciiTheme="minorHAnsi" w:hAnsiTheme="minorHAnsi" w:cs="Cambria"/>
                <w:color w:val="000000"/>
              </w:rPr>
            </w:pPr>
            <w:r>
              <w:rPr>
                <w:rFonts w:asciiTheme="minorHAnsi" w:hAnsiTheme="minorHAnsi" w:cs="Cambria"/>
                <w:color w:val="000000"/>
              </w:rPr>
              <w:t>Massimo Prearo</w:t>
            </w:r>
          </w:p>
        </w:tc>
        <w:tc>
          <w:tcPr>
            <w:tcW w:w="3669" w:type="dxa"/>
            <w:shd w:val="clear" w:color="auto" w:fill="auto"/>
            <w:tcMar>
              <w:left w:w="93" w:type="dxa"/>
            </w:tcMar>
          </w:tcPr>
          <w:p w14:paraId="3A7E8E2D" w14:textId="03AEFE5B" w:rsidR="00B601D7" w:rsidRPr="00620D5F" w:rsidRDefault="00563A82" w:rsidP="00563A82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color w:val="201F1E"/>
                <w:lang w:val="en-US"/>
              </w:rPr>
            </w:pPr>
            <w:r w:rsidRPr="00620D5F">
              <w:rPr>
                <w:rFonts w:asciiTheme="minorHAnsi" w:hAnsiTheme="minorHAnsi" w:cstheme="minorHAnsi"/>
                <w:color w:val="201F1E"/>
                <w:bdr w:val="none" w:sz="0" w:space="0" w:color="auto" w:frame="1"/>
                <w:shd w:val="clear" w:color="auto" w:fill="FFFFFF"/>
                <w:lang w:val="en-US"/>
              </w:rPr>
              <w:t>Finding research fundings after the PhD: European calls for Philosophy and Human Sciences</w:t>
            </w:r>
          </w:p>
        </w:tc>
      </w:tr>
      <w:tr w:rsidR="00B601D7" w:rsidRPr="00746E1A" w14:paraId="07B0712F" w14:textId="77777777" w:rsidTr="0089385A">
        <w:tblPrEx>
          <w:tblBorders>
            <w:bottom w:val="single" w:sz="2" w:space="0" w:color="595959" w:themeColor="text1" w:themeTint="A6"/>
            <w:insideH w:val="single" w:sz="2" w:space="0" w:color="595959" w:themeColor="text1" w:themeTint="A6"/>
          </w:tblBorders>
        </w:tblPrEx>
        <w:tc>
          <w:tcPr>
            <w:tcW w:w="963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56C9683B" w14:textId="7B5A4C06" w:rsidR="00B601D7" w:rsidRPr="00F27A20" w:rsidRDefault="00B601D7" w:rsidP="00F27A20">
            <w:pPr>
              <w:spacing w:before="120" w:after="80"/>
              <w:ind w:right="-108"/>
              <w:jc w:val="center"/>
              <w:rPr>
                <w:rFonts w:asciiTheme="minorHAnsi" w:hAnsiTheme="minorHAnsi" w:cstheme="minorHAnsi"/>
                <w:b/>
                <w:i/>
                <w:lang w:val="en-US"/>
              </w:rPr>
            </w:pPr>
            <w:r>
              <w:rPr>
                <w:rFonts w:asciiTheme="minorHAnsi" w:hAnsiTheme="minorHAnsi" w:cstheme="minorHAnsi"/>
                <w:b/>
                <w:i/>
                <w:lang w:val="en-US"/>
              </w:rPr>
              <w:t>Other s</w:t>
            </w:r>
            <w:r w:rsidRPr="00BC2F24">
              <w:rPr>
                <w:rFonts w:asciiTheme="minorHAnsi" w:hAnsiTheme="minorHAnsi" w:cstheme="minorHAnsi"/>
                <w:b/>
                <w:i/>
                <w:lang w:val="en-US"/>
              </w:rPr>
              <w:t>eminars</w:t>
            </w:r>
          </w:p>
        </w:tc>
      </w:tr>
      <w:tr w:rsidR="00B601D7" w:rsidRPr="00D83E79" w14:paraId="630BFB10" w14:textId="77777777" w:rsidTr="0089385A">
        <w:tblPrEx>
          <w:tblBorders>
            <w:bottom w:val="single" w:sz="2" w:space="0" w:color="595959" w:themeColor="text1" w:themeTint="A6"/>
            <w:insideH w:val="single" w:sz="2" w:space="0" w:color="595959" w:themeColor="text1" w:themeTint="A6"/>
          </w:tblBorders>
        </w:tblPrEx>
        <w:tc>
          <w:tcPr>
            <w:tcW w:w="126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93" w:type="dxa"/>
            </w:tcMar>
          </w:tcPr>
          <w:p w14:paraId="16F2D212" w14:textId="24BFD229" w:rsidR="00B601D7" w:rsidRPr="00B36077" w:rsidRDefault="00B36077" w:rsidP="00151B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Octo</w:t>
            </w:r>
            <w:r w:rsidR="00D21995" w:rsidRPr="00B36077">
              <w:rPr>
                <w:rFonts w:asciiTheme="minorHAnsi" w:hAnsiTheme="minorHAnsi"/>
              </w:rPr>
              <w:t>ber</w:t>
            </w:r>
          </w:p>
          <w:p w14:paraId="7C71C6A4" w14:textId="77777777" w:rsidR="00B601D7" w:rsidRPr="00B36077" w:rsidRDefault="00B601D7" w:rsidP="00151B23">
            <w:pPr>
              <w:rPr>
                <w:rFonts w:asciiTheme="minorHAnsi" w:hAnsiTheme="minorHAnsi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93" w:type="dxa"/>
            </w:tcMar>
          </w:tcPr>
          <w:p w14:paraId="33DE7412" w14:textId="36ED454A" w:rsidR="00B601D7" w:rsidRPr="00B36077" w:rsidRDefault="00B36077" w:rsidP="00151B23">
            <w:pPr>
              <w:ind w:right="-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  <w:r w:rsidR="00B601D7" w:rsidRPr="00B36077">
              <w:rPr>
                <w:rFonts w:asciiTheme="minorHAnsi" w:hAnsiTheme="minorHAnsi"/>
              </w:rPr>
              <w:t>, 202</w:t>
            </w:r>
            <w:r w:rsidR="001545D9" w:rsidRPr="00B36077">
              <w:rPr>
                <w:rFonts w:asciiTheme="minorHAnsi" w:hAnsiTheme="minorHAnsi"/>
              </w:rPr>
              <w:t>1</w:t>
            </w:r>
          </w:p>
          <w:p w14:paraId="78179EFE" w14:textId="606D3B95" w:rsidR="00B601D7" w:rsidRPr="00B36077" w:rsidRDefault="00B601D7" w:rsidP="00151B23">
            <w:pPr>
              <w:ind w:right="-113"/>
              <w:rPr>
                <w:rFonts w:asciiTheme="minorHAnsi" w:hAnsiTheme="minorHAnsi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93" w:type="dxa"/>
            </w:tcMar>
          </w:tcPr>
          <w:p w14:paraId="3D3B68EA" w14:textId="6943FD80" w:rsidR="00B601D7" w:rsidRPr="00B36077" w:rsidRDefault="00B601D7" w:rsidP="00151B23">
            <w:pPr>
              <w:rPr>
                <w:rFonts w:asciiTheme="minorHAnsi" w:hAnsiTheme="minorHAnsi"/>
              </w:rPr>
            </w:pPr>
            <w:r w:rsidRPr="00B36077">
              <w:rPr>
                <w:rFonts w:asciiTheme="minorHAnsi" w:hAnsiTheme="minorHAnsi"/>
                <w:lang w:val="en-GB"/>
              </w:rPr>
              <w:t>2:00 pm-</w:t>
            </w:r>
            <w:r w:rsidR="001545D9" w:rsidRPr="00B36077">
              <w:rPr>
                <w:rFonts w:asciiTheme="minorHAnsi" w:hAnsiTheme="minorHAnsi"/>
                <w:lang w:val="en-GB"/>
              </w:rPr>
              <w:t>4</w:t>
            </w:r>
            <w:r w:rsidRPr="00B36077">
              <w:rPr>
                <w:rFonts w:asciiTheme="minorHAnsi" w:hAnsiTheme="minorHAnsi"/>
                <w:lang w:val="en-GB"/>
              </w:rPr>
              <w:t>:00 pm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93" w:type="dxa"/>
            </w:tcMar>
          </w:tcPr>
          <w:p w14:paraId="2B34AF8D" w14:textId="5B9A648C" w:rsidR="00B601D7" w:rsidRPr="00E7799C" w:rsidRDefault="001545D9" w:rsidP="00151B23">
            <w:pPr>
              <w:rPr>
                <w:rFonts w:asciiTheme="minorHAnsi" w:hAnsiTheme="minorHAnsi" w:cstheme="minorHAnsi"/>
                <w:lang w:val="en-US"/>
              </w:rPr>
            </w:pPr>
            <w:r w:rsidRPr="00B36077">
              <w:rPr>
                <w:rFonts w:asciiTheme="minorHAnsi" w:hAnsiTheme="minorHAnsi" w:cstheme="minorHAnsi"/>
                <w:color w:val="201F1E"/>
                <w:bdr w:val="none" w:sz="0" w:space="0" w:color="auto" w:frame="1"/>
                <w:shd w:val="clear" w:color="auto" w:fill="FFFFFF"/>
                <w:lang w:val="en-US"/>
              </w:rPr>
              <w:t>Anthony K. Jensen</w:t>
            </w:r>
            <w:r w:rsidR="002560D7">
              <w:rPr>
                <w:rFonts w:asciiTheme="minorHAnsi" w:hAnsiTheme="minorHAnsi" w:cstheme="minorHAnsi"/>
                <w:color w:val="201F1E"/>
                <w:bdr w:val="none" w:sz="0" w:space="0" w:color="auto" w:frame="1"/>
                <w:shd w:val="clear" w:color="auto" w:fill="FFFFFF"/>
                <w:lang w:val="en-US"/>
              </w:rPr>
              <w:t xml:space="preserve">, </w:t>
            </w:r>
            <w:r w:rsidR="00E7799C">
              <w:rPr>
                <w:rFonts w:asciiTheme="minorHAnsi" w:hAnsiTheme="minorHAnsi" w:cstheme="minorHAnsi"/>
                <w:color w:val="201F1E"/>
                <w:bdr w:val="none" w:sz="0" w:space="0" w:color="auto" w:frame="1"/>
                <w:shd w:val="clear" w:color="auto" w:fill="FFFFFF"/>
                <w:lang w:val="en-US"/>
              </w:rPr>
              <w:t>Providence College</w:t>
            </w:r>
            <w:r w:rsidR="00397A04">
              <w:rPr>
                <w:rFonts w:asciiTheme="minorHAnsi" w:hAnsiTheme="minorHAnsi" w:cstheme="minorHAnsi"/>
                <w:color w:val="201F1E"/>
                <w:bdr w:val="none" w:sz="0" w:space="0" w:color="auto" w:frame="1"/>
                <w:shd w:val="clear" w:color="auto" w:fill="FFFFFF"/>
                <w:lang w:val="en-US"/>
              </w:rPr>
              <w:t>, US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1F3F8632" w14:textId="21F6DD0C" w:rsidR="00B601D7" w:rsidRPr="00B36077" w:rsidRDefault="001545D9" w:rsidP="00151B23">
            <w:pPr>
              <w:spacing w:after="120"/>
              <w:ind w:right="-108"/>
              <w:rPr>
                <w:rFonts w:asciiTheme="minorHAnsi" w:hAnsiTheme="minorHAnsi" w:cstheme="minorHAnsi"/>
                <w:i/>
                <w:iCs/>
                <w:lang w:val="en-US"/>
              </w:rPr>
            </w:pPr>
            <w:r w:rsidRPr="00B36077">
              <w:rPr>
                <w:rFonts w:asciiTheme="minorHAnsi" w:hAnsiTheme="minorHAnsi" w:cstheme="minorHAnsi"/>
                <w:i/>
                <w:iCs/>
                <w:color w:val="201F1E"/>
                <w:bdr w:val="none" w:sz="0" w:space="0" w:color="auto" w:frame="1"/>
                <w:shd w:val="clear" w:color="auto" w:fill="FFFFFF"/>
                <w:lang w:val="en-US"/>
              </w:rPr>
              <w:t>Healing (Heilung) in Goethe, Schelling, Nietzsche</w:t>
            </w:r>
          </w:p>
        </w:tc>
      </w:tr>
      <w:tr w:rsidR="00B601D7" w:rsidRPr="00C455F0" w14:paraId="0B5B3BB5" w14:textId="77777777" w:rsidTr="0089385A">
        <w:tblPrEx>
          <w:tblBorders>
            <w:bottom w:val="single" w:sz="2" w:space="0" w:color="595959" w:themeColor="text1" w:themeTint="A6"/>
            <w:insideH w:val="single" w:sz="2" w:space="0" w:color="595959" w:themeColor="text1" w:themeTint="A6"/>
          </w:tblBorders>
        </w:tblPrEx>
        <w:tc>
          <w:tcPr>
            <w:tcW w:w="126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93" w:type="dxa"/>
            </w:tcMar>
          </w:tcPr>
          <w:p w14:paraId="2544A7A6" w14:textId="3A83EC18" w:rsidR="00B601D7" w:rsidRDefault="001545D9" w:rsidP="00151B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December</w:t>
            </w:r>
          </w:p>
          <w:p w14:paraId="55E0418D" w14:textId="77777777" w:rsidR="00B601D7" w:rsidRDefault="00B601D7" w:rsidP="00151B23">
            <w:pPr>
              <w:rPr>
                <w:rFonts w:asciiTheme="minorHAnsi" w:hAnsiTheme="minorHAnsi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93" w:type="dxa"/>
            </w:tcMar>
          </w:tcPr>
          <w:p w14:paraId="173FAB8C" w14:textId="1E4490DE" w:rsidR="00B601D7" w:rsidRDefault="00947BFA" w:rsidP="00151B23">
            <w:pPr>
              <w:ind w:right="-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  <w:r w:rsidR="001545D9">
              <w:rPr>
                <w:rFonts w:asciiTheme="minorHAnsi" w:hAnsiTheme="minorHAnsi"/>
              </w:rPr>
              <w:t>9</w:t>
            </w:r>
            <w:r w:rsidR="00B601D7">
              <w:rPr>
                <w:rFonts w:asciiTheme="minorHAnsi" w:hAnsiTheme="minorHAnsi"/>
              </w:rPr>
              <w:t>, 2021</w:t>
            </w:r>
          </w:p>
          <w:p w14:paraId="00A4CDDD" w14:textId="2A75ECB4" w:rsidR="00B601D7" w:rsidRPr="00195FD7" w:rsidRDefault="00B601D7" w:rsidP="00151B23">
            <w:pPr>
              <w:ind w:right="-140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93" w:type="dxa"/>
            </w:tcMar>
          </w:tcPr>
          <w:p w14:paraId="4D7A4D02" w14:textId="2ACE73D5" w:rsidR="00B601D7" w:rsidRPr="001E5725" w:rsidRDefault="00B601D7" w:rsidP="00151B23">
            <w:pPr>
              <w:rPr>
                <w:rFonts w:asciiTheme="minorHAnsi" w:hAnsiTheme="minorHAnsi"/>
              </w:rPr>
            </w:pPr>
            <w:r w:rsidRPr="006659D6">
              <w:rPr>
                <w:rFonts w:asciiTheme="minorHAnsi" w:hAnsiTheme="minorHAnsi"/>
                <w:lang w:val="en-GB"/>
              </w:rPr>
              <w:t>2:00 pm-</w:t>
            </w:r>
            <w:r w:rsidR="001545D9">
              <w:rPr>
                <w:rFonts w:asciiTheme="minorHAnsi" w:hAnsiTheme="minorHAnsi"/>
                <w:lang w:val="en-GB"/>
              </w:rPr>
              <w:t>4</w:t>
            </w:r>
            <w:r w:rsidRPr="006659D6">
              <w:rPr>
                <w:rFonts w:asciiTheme="minorHAnsi" w:hAnsiTheme="minorHAnsi"/>
                <w:lang w:val="en-GB"/>
              </w:rPr>
              <w:t>:00 pm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93" w:type="dxa"/>
            </w:tcMar>
          </w:tcPr>
          <w:p w14:paraId="67E928A2" w14:textId="42F6F45C" w:rsidR="00B601D7" w:rsidRPr="00397A04" w:rsidRDefault="001545D9" w:rsidP="00397A04">
            <w:pPr>
              <w:rPr>
                <w:rFonts w:asciiTheme="minorHAnsi" w:hAnsiTheme="minorHAnsi" w:cstheme="minorHAnsi"/>
                <w:lang w:val="en-US"/>
              </w:rPr>
            </w:pPr>
            <w:r w:rsidRPr="009C4643">
              <w:rPr>
                <w:rFonts w:asciiTheme="minorHAnsi" w:hAnsiTheme="minorHAnsi" w:cstheme="minorHAnsi"/>
                <w:color w:val="201F1E"/>
                <w:bdr w:val="none" w:sz="0" w:space="0" w:color="auto" w:frame="1"/>
                <w:shd w:val="clear" w:color="auto" w:fill="FFFFFF"/>
                <w:lang w:val="en-US"/>
              </w:rPr>
              <w:t>Mika Ojakangas</w:t>
            </w:r>
            <w:r w:rsidR="002560D7">
              <w:rPr>
                <w:rFonts w:asciiTheme="minorHAnsi" w:hAnsiTheme="minorHAnsi" w:cstheme="minorHAnsi"/>
                <w:color w:val="201F1E"/>
                <w:bdr w:val="none" w:sz="0" w:space="0" w:color="auto" w:frame="1"/>
                <w:shd w:val="clear" w:color="auto" w:fill="FFFFFF"/>
                <w:lang w:val="en-US"/>
              </w:rPr>
              <w:t xml:space="preserve">, </w:t>
            </w:r>
            <w:r w:rsidR="00397A04">
              <w:rPr>
                <w:rFonts w:asciiTheme="minorHAnsi" w:hAnsiTheme="minorHAnsi" w:cstheme="minorHAnsi"/>
                <w:color w:val="201F1E"/>
                <w:bdr w:val="none" w:sz="0" w:space="0" w:color="auto" w:frame="1"/>
                <w:shd w:val="clear" w:color="auto" w:fill="FFFFFF"/>
                <w:lang w:val="en-US"/>
              </w:rPr>
              <w:t xml:space="preserve">University of </w:t>
            </w:r>
            <w:r w:rsidR="00397A04" w:rsidRPr="00397A04">
              <w:rPr>
                <w:rFonts w:asciiTheme="minorHAnsi" w:hAnsiTheme="minorHAnsi" w:cstheme="minorHAnsi"/>
                <w:color w:val="201F1E"/>
                <w:bdr w:val="none" w:sz="0" w:space="0" w:color="auto" w:frame="1"/>
                <w:shd w:val="clear" w:color="auto" w:fill="FFFFFF"/>
                <w:lang w:val="en-US"/>
              </w:rPr>
              <w:t>Jyväskylä, FIN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76C8AB29" w14:textId="6F5A62C5" w:rsidR="00B601D7" w:rsidRPr="001545D9" w:rsidRDefault="001545D9" w:rsidP="00151B23">
            <w:pPr>
              <w:spacing w:after="120"/>
              <w:ind w:right="-108"/>
              <w:rPr>
                <w:rFonts w:asciiTheme="minorHAnsi" w:hAnsiTheme="minorHAnsi" w:cstheme="minorHAnsi"/>
                <w:i/>
                <w:iCs/>
                <w:highlight w:val="yellow"/>
                <w:lang w:val="en-US"/>
              </w:rPr>
            </w:pPr>
            <w:r w:rsidRPr="009C4643">
              <w:rPr>
                <w:rFonts w:asciiTheme="minorHAnsi" w:hAnsiTheme="minorHAnsi" w:cstheme="minorHAnsi"/>
                <w:i/>
                <w:iCs/>
                <w:color w:val="201F1E"/>
                <w:bdr w:val="none" w:sz="0" w:space="0" w:color="auto" w:frame="1"/>
                <w:shd w:val="clear" w:color="auto" w:fill="FFFFFF"/>
                <w:lang w:val="en-US"/>
              </w:rPr>
              <w:t>Plato and democracy</w:t>
            </w:r>
          </w:p>
        </w:tc>
      </w:tr>
      <w:tr w:rsidR="00D02D59" w:rsidRPr="00D83E79" w14:paraId="3E0B1BA3" w14:textId="77777777" w:rsidTr="0089385A">
        <w:tblPrEx>
          <w:tblBorders>
            <w:bottom w:val="single" w:sz="2" w:space="0" w:color="595959" w:themeColor="text1" w:themeTint="A6"/>
            <w:insideH w:val="single" w:sz="2" w:space="0" w:color="595959" w:themeColor="text1" w:themeTint="A6"/>
          </w:tblBorders>
        </w:tblPrEx>
        <w:tc>
          <w:tcPr>
            <w:tcW w:w="126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93" w:type="dxa"/>
            </w:tcMar>
          </w:tcPr>
          <w:p w14:paraId="7E6381CF" w14:textId="45DCDADC" w:rsidR="00D02D59" w:rsidRDefault="00D02D59" w:rsidP="00151B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January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93" w:type="dxa"/>
            </w:tcMar>
          </w:tcPr>
          <w:p w14:paraId="4A77E39A" w14:textId="2A995206" w:rsidR="00D02D59" w:rsidRDefault="00D02D59" w:rsidP="00151B23">
            <w:pPr>
              <w:ind w:right="-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18, 2022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93" w:type="dxa"/>
            </w:tcMar>
          </w:tcPr>
          <w:p w14:paraId="74635918" w14:textId="2DE186E0" w:rsidR="00D02D59" w:rsidRPr="006659D6" w:rsidRDefault="00D02D59" w:rsidP="00151B23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2:00 pm – 4:00 pm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93" w:type="dxa"/>
            </w:tcMar>
          </w:tcPr>
          <w:p w14:paraId="225DD8DE" w14:textId="1CA65EA3" w:rsidR="00D02D59" w:rsidRPr="00397A04" w:rsidRDefault="00397A04" w:rsidP="00397A04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iCs/>
                <w:color w:val="201F1E"/>
                <w:bdr w:val="none" w:sz="0" w:space="0" w:color="auto" w:frame="1"/>
                <w:shd w:val="clear" w:color="auto" w:fill="FFFFFF"/>
                <w:lang w:val="en-US"/>
              </w:rPr>
              <w:t>E</w:t>
            </w:r>
            <w:r w:rsidR="00D02D59" w:rsidRPr="009C4643">
              <w:rPr>
                <w:rFonts w:asciiTheme="minorHAnsi" w:hAnsiTheme="minorHAnsi" w:cstheme="minorHAnsi"/>
                <w:color w:val="201F1E"/>
                <w:bdr w:val="none" w:sz="0" w:space="0" w:color="auto" w:frame="1"/>
                <w:shd w:val="clear" w:color="auto" w:fill="FFFFFF"/>
                <w:lang w:val="en-US"/>
              </w:rPr>
              <w:t>va von Redecker</w:t>
            </w:r>
            <w:r w:rsidR="002560D7">
              <w:rPr>
                <w:rFonts w:asciiTheme="minorHAnsi" w:hAnsiTheme="minorHAnsi" w:cstheme="minorHAnsi"/>
                <w:color w:val="201F1E"/>
                <w:bdr w:val="none" w:sz="0" w:space="0" w:color="auto" w:frame="1"/>
                <w:shd w:val="clear" w:color="auto" w:fill="FFFFFF"/>
                <w:lang w:val="en-US"/>
              </w:rPr>
              <w:t xml:space="preserve">, </w:t>
            </w:r>
            <w:r>
              <w:rPr>
                <w:rFonts w:asciiTheme="minorHAnsi" w:hAnsiTheme="minorHAnsi" w:cstheme="minorHAnsi"/>
                <w:color w:val="201F1E"/>
                <w:bdr w:val="none" w:sz="0" w:space="0" w:color="auto" w:frame="1"/>
                <w:shd w:val="clear" w:color="auto" w:fill="FFFFFF"/>
                <w:lang w:val="en-US"/>
              </w:rPr>
              <w:t>Humboldt University, Berlin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05558CE7" w14:textId="40000C40" w:rsidR="00D02D59" w:rsidRPr="00D02D59" w:rsidRDefault="00D02D59" w:rsidP="00151B23">
            <w:pPr>
              <w:spacing w:after="120"/>
              <w:ind w:right="-108"/>
              <w:rPr>
                <w:rFonts w:asciiTheme="minorHAnsi" w:hAnsiTheme="minorHAnsi" w:cstheme="minorHAnsi"/>
                <w:i/>
                <w:iCs/>
                <w:color w:val="201F1E"/>
                <w:bdr w:val="none" w:sz="0" w:space="0" w:color="auto" w:frame="1"/>
                <w:shd w:val="clear" w:color="auto" w:fill="FFFFFF"/>
                <w:lang w:val="en-US"/>
              </w:rPr>
            </w:pPr>
            <w:r w:rsidRPr="009C4643">
              <w:rPr>
                <w:rFonts w:asciiTheme="minorHAnsi" w:hAnsiTheme="minorHAnsi" w:cstheme="minorHAnsi"/>
                <w:i/>
                <w:iCs/>
                <w:color w:val="201F1E"/>
                <w:bdr w:val="none" w:sz="0" w:space="0" w:color="auto" w:frame="1"/>
                <w:shd w:val="clear" w:color="auto" w:fill="FFFFFF"/>
                <w:lang w:val="en-US"/>
              </w:rPr>
              <w:t>Neo-authoritarianism and its domains</w:t>
            </w:r>
          </w:p>
        </w:tc>
      </w:tr>
      <w:tr w:rsidR="009E25C8" w:rsidRPr="00D83E79" w14:paraId="0C3D4925" w14:textId="77777777" w:rsidTr="0089385A">
        <w:tblPrEx>
          <w:tblBorders>
            <w:bottom w:val="single" w:sz="2" w:space="0" w:color="595959" w:themeColor="text1" w:themeTint="A6"/>
            <w:insideH w:val="single" w:sz="2" w:space="0" w:color="595959" w:themeColor="text1" w:themeTint="A6"/>
          </w:tblBorders>
        </w:tblPrEx>
        <w:tc>
          <w:tcPr>
            <w:tcW w:w="126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93" w:type="dxa"/>
            </w:tcMar>
          </w:tcPr>
          <w:p w14:paraId="6248EDE3" w14:textId="77777777" w:rsidR="009E25C8" w:rsidRPr="00947BFA" w:rsidRDefault="009E25C8" w:rsidP="009E25C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May</w:t>
            </w:r>
          </w:p>
          <w:p w14:paraId="00DAB3BD" w14:textId="77777777" w:rsidR="009E25C8" w:rsidRDefault="009E25C8" w:rsidP="009E25C8">
            <w:pPr>
              <w:rPr>
                <w:rFonts w:asciiTheme="minorHAnsi" w:hAnsiTheme="minorHAnsi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93" w:type="dxa"/>
            </w:tcMar>
          </w:tcPr>
          <w:p w14:paraId="22DB03E5" w14:textId="17C959BC" w:rsidR="009E25C8" w:rsidRPr="00947BFA" w:rsidRDefault="009E25C8" w:rsidP="009E25C8">
            <w:pPr>
              <w:ind w:right="-1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11, 2022</w:t>
            </w:r>
          </w:p>
          <w:p w14:paraId="612DFAC7" w14:textId="77777777" w:rsidR="009E25C8" w:rsidRDefault="009E25C8" w:rsidP="009E25C8">
            <w:pPr>
              <w:ind w:right="-113"/>
              <w:rPr>
                <w:rFonts w:asciiTheme="minorHAnsi" w:hAnsiTheme="minorHAnsi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93" w:type="dxa"/>
            </w:tcMar>
          </w:tcPr>
          <w:p w14:paraId="3BFA8913" w14:textId="47312748" w:rsidR="009E25C8" w:rsidRDefault="009E25C8" w:rsidP="009E25C8">
            <w:pPr>
              <w:rPr>
                <w:rFonts w:asciiTheme="minorHAnsi" w:hAnsiTheme="minorHAnsi"/>
                <w:lang w:val="en-GB"/>
              </w:rPr>
            </w:pPr>
            <w:r w:rsidRPr="00947BFA">
              <w:rPr>
                <w:rFonts w:asciiTheme="minorHAnsi" w:hAnsiTheme="minorHAnsi" w:cstheme="minorHAnsi"/>
                <w:lang w:val="en-GB"/>
              </w:rPr>
              <w:t>3:00 pm-5:00 pm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93" w:type="dxa"/>
            </w:tcMar>
          </w:tcPr>
          <w:p w14:paraId="1569689C" w14:textId="43BCCCBF" w:rsidR="009E25C8" w:rsidRDefault="009E25C8" w:rsidP="009E25C8">
            <w:pPr>
              <w:rPr>
                <w:rFonts w:asciiTheme="minorHAnsi" w:hAnsiTheme="minorHAnsi" w:cstheme="minorHAnsi"/>
                <w:iCs/>
                <w:color w:val="201F1E"/>
                <w:bdr w:val="none" w:sz="0" w:space="0" w:color="auto" w:frame="1"/>
                <w:shd w:val="clear" w:color="auto" w:fill="FFFFFF"/>
                <w:lang w:val="en-US"/>
              </w:rPr>
            </w:pPr>
            <w:r w:rsidRPr="00947BFA">
              <w:rPr>
                <w:rFonts w:asciiTheme="minorHAnsi" w:hAnsiTheme="minorHAnsi" w:cstheme="minorHAnsi"/>
                <w:color w:val="201F1E"/>
                <w:shd w:val="clear" w:color="auto" w:fill="FFFFFF"/>
                <w:lang w:val="en-US"/>
              </w:rPr>
              <w:t>Irmgard Männlein-Robert,</w:t>
            </w:r>
            <w:r w:rsidRPr="00947BFA">
              <w:rPr>
                <w:rFonts w:asciiTheme="minorHAnsi" w:hAnsiTheme="minorHAnsi" w:cstheme="minorHAnsi"/>
                <w:color w:val="201F1E"/>
                <w:bdr w:val="none" w:sz="0" w:space="0" w:color="auto" w:frame="1"/>
                <w:shd w:val="clear" w:color="auto" w:fill="FFFFFF"/>
                <w:lang w:val="en-US"/>
              </w:rPr>
              <w:t xml:space="preserve"> University of Tübingen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07DEDFD3" w14:textId="26F090CC" w:rsidR="009E25C8" w:rsidRPr="00966CBB" w:rsidRDefault="00966CBB" w:rsidP="009E25C8">
            <w:pPr>
              <w:spacing w:after="120"/>
              <w:ind w:right="-108"/>
              <w:rPr>
                <w:rFonts w:asciiTheme="minorHAnsi" w:hAnsiTheme="minorHAnsi" w:cstheme="minorHAnsi"/>
                <w:i/>
                <w:iCs/>
                <w:color w:val="201F1E"/>
                <w:bdr w:val="none" w:sz="0" w:space="0" w:color="auto" w:frame="1"/>
                <w:shd w:val="clear" w:color="auto" w:fill="FFFFFF"/>
                <w:lang w:val="en-US"/>
              </w:rPr>
            </w:pPr>
            <w:r w:rsidRPr="00966CBB">
              <w:rPr>
                <w:rFonts w:asciiTheme="minorHAnsi" w:hAnsiTheme="minorHAnsi" w:cstheme="minorHAnsi"/>
                <w:i/>
                <w:iCs/>
                <w:color w:val="201F1E"/>
                <w:bdr w:val="none" w:sz="0" w:space="0" w:color="auto" w:frame="1"/>
                <w:shd w:val="clear" w:color="auto" w:fill="FFFFFF"/>
                <w:lang w:val="en-US"/>
              </w:rPr>
              <w:t>Ecphrastic epigrams: illusion and phantasia</w:t>
            </w:r>
          </w:p>
        </w:tc>
      </w:tr>
    </w:tbl>
    <w:p w14:paraId="3E15DA4C" w14:textId="77777777" w:rsidR="00F104F4" w:rsidRPr="00966CBB" w:rsidRDefault="00F104F4" w:rsidP="001964D8">
      <w:pPr>
        <w:jc w:val="center"/>
        <w:rPr>
          <w:rFonts w:asciiTheme="minorHAnsi" w:hAnsiTheme="minorHAnsi"/>
          <w:b/>
          <w:lang w:val="en-US"/>
        </w:rPr>
      </w:pPr>
    </w:p>
    <w:p w14:paraId="2F473E57" w14:textId="4B9D8D8A" w:rsidR="00F3253D" w:rsidRPr="00966CBB" w:rsidRDefault="00F3253D" w:rsidP="00975E48">
      <w:pPr>
        <w:jc w:val="center"/>
        <w:rPr>
          <w:rFonts w:asciiTheme="minorHAnsi" w:hAnsiTheme="minorHAnsi"/>
          <w:b/>
          <w:lang w:val="en-US"/>
        </w:rPr>
      </w:pPr>
    </w:p>
    <w:p w14:paraId="764BBAE6" w14:textId="77777777" w:rsidR="0090188A" w:rsidRPr="00966CBB" w:rsidRDefault="0090188A" w:rsidP="00975E48">
      <w:pPr>
        <w:jc w:val="center"/>
        <w:rPr>
          <w:rFonts w:asciiTheme="minorHAnsi" w:hAnsiTheme="minorHAnsi"/>
          <w:b/>
          <w:lang w:val="en-US"/>
        </w:rPr>
      </w:pPr>
    </w:p>
    <w:tbl>
      <w:tblPr>
        <w:tblStyle w:val="Grigliatabella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"/>
        <w:gridCol w:w="8662"/>
      </w:tblGrid>
      <w:tr w:rsidR="00F3253D" w14:paraId="04CAEED8" w14:textId="77777777" w:rsidTr="00C63A78">
        <w:tc>
          <w:tcPr>
            <w:tcW w:w="836" w:type="dxa"/>
            <w:tcBorders>
              <w:right w:val="single" w:sz="36" w:space="0" w:color="EE459F"/>
            </w:tcBorders>
            <w:vAlign w:val="center"/>
          </w:tcPr>
          <w:p w14:paraId="5B2F5284" w14:textId="77777777" w:rsidR="00F3253D" w:rsidRPr="00673DFD" w:rsidRDefault="00F3253D" w:rsidP="00F757BC">
            <w:pPr>
              <w:pStyle w:val="Paragrafoelenco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noProof/>
                <w:lang w:eastAsia="it-IT"/>
              </w:rPr>
              <w:drawing>
                <wp:inline distT="0" distB="0" distL="0" distR="0" wp14:anchorId="132D5A52" wp14:editId="4DEEAE24">
                  <wp:extent cx="277037" cy="340524"/>
                  <wp:effectExtent l="0" t="0" r="2540" b="0"/>
                  <wp:docPr id="7" name="Immagine 7" descr="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593" cy="365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2" w:type="dxa"/>
            <w:tcBorders>
              <w:left w:val="single" w:sz="36" w:space="0" w:color="EE459F"/>
            </w:tcBorders>
            <w:shd w:val="clear" w:color="auto" w:fill="D9D9D9" w:themeFill="background1" w:themeFillShade="D9"/>
            <w:vAlign w:val="center"/>
          </w:tcPr>
          <w:p w14:paraId="417D73A9" w14:textId="1CC5C8CD" w:rsidR="00F3253D" w:rsidRPr="000C7054" w:rsidRDefault="00525898" w:rsidP="00F148C2">
            <w:pPr>
              <w:pStyle w:val="Paragrafoelenco"/>
              <w:ind w:left="0"/>
              <w:contextualSpacing w:val="0"/>
              <w:rPr>
                <w:rFonts w:asciiTheme="minorHAnsi" w:hAnsiTheme="minorHAnsi"/>
              </w:rPr>
            </w:pPr>
            <w:r>
              <w:rPr>
                <w:rStyle w:val="ListLabel3"/>
              </w:rPr>
              <w:t>Education curriculum</w:t>
            </w:r>
          </w:p>
        </w:tc>
      </w:tr>
    </w:tbl>
    <w:p w14:paraId="78397CC7" w14:textId="3903B4F4" w:rsidR="00F3253D" w:rsidRPr="00D55777" w:rsidRDefault="00F3253D" w:rsidP="00D55777">
      <w:pPr>
        <w:pStyle w:val="Paragrafoelenco"/>
        <w:spacing w:after="0"/>
        <w:ind w:left="0"/>
        <w:contextualSpacing w:val="0"/>
        <w:jc w:val="center"/>
        <w:rPr>
          <w:rStyle w:val="ListLabel3"/>
          <w:sz w:val="24"/>
          <w:szCs w:val="24"/>
        </w:rPr>
      </w:pPr>
    </w:p>
    <w:tbl>
      <w:tblPr>
        <w:tblW w:w="9513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7"/>
        <w:gridCol w:w="1108"/>
        <w:gridCol w:w="1134"/>
        <w:gridCol w:w="2410"/>
        <w:gridCol w:w="3544"/>
      </w:tblGrid>
      <w:tr w:rsidR="00316DC4" w:rsidRPr="00E105D5" w14:paraId="7F21DBEF" w14:textId="77777777" w:rsidTr="00FE26C1">
        <w:tc>
          <w:tcPr>
            <w:tcW w:w="1317" w:type="dxa"/>
            <w:tcBorders>
              <w:top w:val="nil"/>
              <w:left w:val="nil"/>
              <w:bottom w:val="single" w:sz="6" w:space="0" w:color="595959"/>
              <w:right w:val="nil"/>
            </w:tcBorders>
            <w:shd w:val="clear" w:color="auto" w:fill="FFC6E8"/>
            <w:hideMark/>
          </w:tcPr>
          <w:p w14:paraId="3AC28096" w14:textId="77777777" w:rsidR="009535D2" w:rsidRPr="00E105D5" w:rsidRDefault="009535D2" w:rsidP="00284E54">
            <w:pPr>
              <w:ind w:right="-12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105D5">
              <w:rPr>
                <w:rFonts w:ascii="Calibri" w:hAnsi="Calibri" w:cs="Calibri"/>
                <w:b/>
                <w:bCs/>
              </w:rPr>
              <w:t>MONTH</w:t>
            </w:r>
            <w:r w:rsidRPr="00E105D5">
              <w:rPr>
                <w:rFonts w:ascii="Calibri" w:hAnsi="Calibri" w:cs="Calibri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6" w:space="0" w:color="595959"/>
              <w:right w:val="nil"/>
            </w:tcBorders>
            <w:shd w:val="clear" w:color="auto" w:fill="FFC6E8"/>
            <w:hideMark/>
          </w:tcPr>
          <w:p w14:paraId="52CBDBD3" w14:textId="77777777" w:rsidR="009535D2" w:rsidRPr="00FE26C1" w:rsidRDefault="009535D2" w:rsidP="00284E5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FE26C1">
              <w:rPr>
                <w:rFonts w:ascii="Calibri" w:hAnsi="Calibri" w:cs="Calibri"/>
                <w:b/>
                <w:bCs/>
              </w:rPr>
              <w:t>DAY</w:t>
            </w:r>
            <w:r w:rsidRPr="00FE26C1"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595959"/>
              <w:right w:val="nil"/>
            </w:tcBorders>
            <w:shd w:val="clear" w:color="auto" w:fill="FFC6E8"/>
            <w:hideMark/>
          </w:tcPr>
          <w:p w14:paraId="71BD059E" w14:textId="77777777" w:rsidR="009535D2" w:rsidRPr="00FE26C1" w:rsidRDefault="009535D2" w:rsidP="00284E5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FE26C1">
              <w:rPr>
                <w:rFonts w:ascii="Calibri" w:hAnsi="Calibri" w:cs="Calibri"/>
                <w:b/>
                <w:bCs/>
              </w:rPr>
              <w:t>TIME</w:t>
            </w:r>
            <w:r w:rsidRPr="00FE26C1">
              <w:rPr>
                <w:rFonts w:ascii="Calibri" w:hAnsi="Calibri" w:cs="Calibri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595959"/>
              <w:right w:val="nil"/>
            </w:tcBorders>
            <w:shd w:val="clear" w:color="auto" w:fill="FFC6E8"/>
            <w:hideMark/>
          </w:tcPr>
          <w:p w14:paraId="7B8D61AD" w14:textId="77777777" w:rsidR="009535D2" w:rsidRPr="00E105D5" w:rsidRDefault="009535D2" w:rsidP="00284E5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105D5">
              <w:rPr>
                <w:rFonts w:ascii="Calibri" w:hAnsi="Calibri" w:cs="Calibri"/>
                <w:b/>
                <w:bCs/>
              </w:rPr>
              <w:t>TEACHERS</w:t>
            </w:r>
            <w:r w:rsidRPr="00E105D5">
              <w:rPr>
                <w:rFonts w:ascii="Calibri" w:hAnsi="Calibri" w:cs="Calibri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595959"/>
              <w:right w:val="nil"/>
            </w:tcBorders>
            <w:shd w:val="clear" w:color="auto" w:fill="FFC6E8"/>
            <w:hideMark/>
          </w:tcPr>
          <w:p w14:paraId="79E91D9C" w14:textId="77777777" w:rsidR="009535D2" w:rsidRPr="00E105D5" w:rsidRDefault="009535D2" w:rsidP="00284E5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105D5">
              <w:rPr>
                <w:rFonts w:ascii="Calibri" w:hAnsi="Calibri" w:cs="Calibri"/>
                <w:b/>
                <w:bCs/>
              </w:rPr>
              <w:t>TITLE</w:t>
            </w:r>
            <w:r w:rsidRPr="00E105D5">
              <w:rPr>
                <w:rFonts w:ascii="Calibri" w:hAnsi="Calibri" w:cs="Calibri"/>
              </w:rPr>
              <w:t> </w:t>
            </w:r>
          </w:p>
        </w:tc>
      </w:tr>
      <w:tr w:rsidR="00316DC4" w:rsidRPr="00E105D5" w14:paraId="077C5CAC" w14:textId="77777777" w:rsidTr="00FE26C1">
        <w:tc>
          <w:tcPr>
            <w:tcW w:w="1317" w:type="dxa"/>
            <w:tcBorders>
              <w:top w:val="nil"/>
              <w:left w:val="nil"/>
              <w:bottom w:val="single" w:sz="6" w:space="0" w:color="595959"/>
              <w:right w:val="nil"/>
            </w:tcBorders>
            <w:shd w:val="clear" w:color="auto" w:fill="auto"/>
            <w:hideMark/>
          </w:tcPr>
          <w:p w14:paraId="50FF602D" w14:textId="77777777" w:rsidR="009535D2" w:rsidRPr="00E105D5" w:rsidRDefault="009535D2" w:rsidP="00284E54">
            <w:pPr>
              <w:ind w:right="-12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105D5">
              <w:rPr>
                <w:rFonts w:ascii="Calibri" w:hAnsi="Calibri" w:cs="Calibri"/>
                <w:lang w:val="en-US"/>
              </w:rPr>
              <w:t>November</w:t>
            </w:r>
            <w:r>
              <w:rPr>
                <w:rFonts w:ascii="Calibri" w:hAnsi="Calibri" w:cs="Calibri"/>
                <w:lang w:val="en-US"/>
              </w:rPr>
              <w:t xml:space="preserve">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6" w:space="0" w:color="595959"/>
              <w:right w:val="nil"/>
            </w:tcBorders>
            <w:shd w:val="clear" w:color="auto" w:fill="auto"/>
            <w:hideMark/>
          </w:tcPr>
          <w:p w14:paraId="70197E07" w14:textId="2FEF1A80" w:rsidR="009535D2" w:rsidRPr="00E105D5" w:rsidRDefault="00FE26C1" w:rsidP="00284E5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Calibri" w:hAnsi="Calibri" w:cs="Calibri"/>
                <w:lang w:val="en-US"/>
              </w:rPr>
              <w:t>0</w:t>
            </w:r>
            <w:r w:rsidR="009535D2" w:rsidRPr="00E105D5">
              <w:rPr>
                <w:rFonts w:ascii="Calibri" w:hAnsi="Calibri" w:cs="Calibri"/>
                <w:lang w:val="en-US"/>
              </w:rPr>
              <w:t>8</w:t>
            </w:r>
            <w:r w:rsidR="009535D2">
              <w:rPr>
                <w:rFonts w:ascii="Calibri" w:hAnsi="Calibri" w:cs="Calibri"/>
                <w:lang w:val="en-US"/>
              </w:rPr>
              <w:t>, 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595959"/>
              <w:right w:val="nil"/>
            </w:tcBorders>
            <w:shd w:val="clear" w:color="auto" w:fill="auto"/>
            <w:hideMark/>
          </w:tcPr>
          <w:p w14:paraId="1D04D106" w14:textId="678483F3" w:rsidR="009535D2" w:rsidRPr="00E105D5" w:rsidRDefault="009535D2" w:rsidP="00284E5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105D5">
              <w:rPr>
                <w:rFonts w:ascii="Calibri" w:hAnsi="Calibri" w:cs="Calibri"/>
                <w:lang w:val="en-US"/>
              </w:rPr>
              <w:t>1</w:t>
            </w:r>
            <w:r w:rsidR="00BB4E24">
              <w:rPr>
                <w:rFonts w:ascii="Calibri" w:hAnsi="Calibri" w:cs="Calibri"/>
                <w:lang w:val="en-US"/>
              </w:rPr>
              <w:t>1</w:t>
            </w:r>
            <w:r w:rsidR="00033048">
              <w:rPr>
                <w:rFonts w:ascii="Calibri" w:hAnsi="Calibri" w:cs="Calibri"/>
                <w:lang w:val="en-US"/>
              </w:rPr>
              <w:t>:</w:t>
            </w:r>
            <w:r w:rsidR="00BB4E24">
              <w:rPr>
                <w:rFonts w:ascii="Calibri" w:hAnsi="Calibri" w:cs="Calibri"/>
                <w:lang w:val="en-US"/>
              </w:rPr>
              <w:t>3</w:t>
            </w:r>
            <w:r w:rsidR="00033048">
              <w:rPr>
                <w:rFonts w:ascii="Calibri" w:hAnsi="Calibri" w:cs="Calibri"/>
                <w:lang w:val="en-US"/>
              </w:rPr>
              <w:t xml:space="preserve">0 </w:t>
            </w:r>
            <w:r w:rsidR="002560D7">
              <w:rPr>
                <w:rFonts w:ascii="Calibri" w:hAnsi="Calibri" w:cs="Calibri"/>
                <w:lang w:val="en-US"/>
              </w:rPr>
              <w:t>am-1</w:t>
            </w:r>
            <w:r w:rsidR="00BB4E24">
              <w:rPr>
                <w:rFonts w:ascii="Calibri" w:hAnsi="Calibri" w:cs="Calibri"/>
                <w:lang w:val="en-US"/>
              </w:rPr>
              <w:t>3</w:t>
            </w:r>
            <w:r w:rsidR="002560D7">
              <w:rPr>
                <w:rFonts w:ascii="Calibri" w:hAnsi="Calibri" w:cs="Calibri"/>
                <w:lang w:val="en-US"/>
              </w:rPr>
              <w:t>:</w:t>
            </w:r>
            <w:r w:rsidR="00BB4E24">
              <w:rPr>
                <w:rFonts w:ascii="Calibri" w:hAnsi="Calibri" w:cs="Calibri"/>
                <w:lang w:val="en-US"/>
              </w:rPr>
              <w:t>3</w:t>
            </w:r>
            <w:r w:rsidR="002560D7">
              <w:rPr>
                <w:rFonts w:ascii="Calibri" w:hAnsi="Calibri" w:cs="Calibri"/>
                <w:lang w:val="en-US"/>
              </w:rPr>
              <w:t>0 p</w:t>
            </w:r>
            <w:r w:rsidR="00033048">
              <w:rPr>
                <w:rFonts w:ascii="Calibri" w:hAnsi="Calibri" w:cs="Calibri"/>
                <w:lang w:val="en-US"/>
              </w:rPr>
              <w:t>m</w:t>
            </w:r>
            <w:r w:rsidRPr="00E105D5">
              <w:rPr>
                <w:rFonts w:ascii="Calibri" w:hAnsi="Calibri" w:cs="Calibri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595959"/>
              <w:right w:val="nil"/>
            </w:tcBorders>
            <w:shd w:val="clear" w:color="auto" w:fill="auto"/>
            <w:hideMark/>
          </w:tcPr>
          <w:p w14:paraId="5CD39E08" w14:textId="34563CBB" w:rsidR="009535D2" w:rsidRPr="00E105D5" w:rsidRDefault="00810543" w:rsidP="00284E5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Calibri" w:hAnsi="Calibri" w:cs="Calibri"/>
                <w:lang w:val="en-US"/>
              </w:rPr>
              <w:t xml:space="preserve">  </w:t>
            </w:r>
            <w:r w:rsidR="009535D2" w:rsidRPr="00E105D5">
              <w:rPr>
                <w:rFonts w:ascii="Calibri" w:hAnsi="Calibri" w:cs="Calibri"/>
                <w:lang w:val="en-US"/>
              </w:rPr>
              <w:t>Chiara Sità</w:t>
            </w:r>
            <w:r w:rsidR="009535D2" w:rsidRPr="00E105D5">
              <w:rPr>
                <w:rFonts w:ascii="Calibri" w:hAnsi="Calibri" w:cs="Calibri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595959"/>
              <w:right w:val="nil"/>
            </w:tcBorders>
            <w:shd w:val="clear" w:color="auto" w:fill="auto"/>
            <w:hideMark/>
          </w:tcPr>
          <w:p w14:paraId="3D62845B" w14:textId="77777777" w:rsidR="009535D2" w:rsidRPr="00E105D5" w:rsidRDefault="009535D2" w:rsidP="00284E5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105D5">
              <w:rPr>
                <w:rFonts w:ascii="Calibri" w:hAnsi="Calibri" w:cs="Calibri"/>
                <w:i/>
                <w:iCs/>
                <w:color w:val="000000"/>
                <w:lang w:val="en-US"/>
              </w:rPr>
              <w:t>Interview research design</w:t>
            </w:r>
            <w:r w:rsidRPr="00E105D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16DC4" w:rsidRPr="00D83E79" w14:paraId="1BADF744" w14:textId="77777777" w:rsidTr="00FE26C1">
        <w:tc>
          <w:tcPr>
            <w:tcW w:w="1317" w:type="dxa"/>
            <w:tcBorders>
              <w:top w:val="nil"/>
              <w:left w:val="nil"/>
              <w:bottom w:val="single" w:sz="6" w:space="0" w:color="595959"/>
              <w:right w:val="nil"/>
            </w:tcBorders>
            <w:shd w:val="clear" w:color="auto" w:fill="auto"/>
          </w:tcPr>
          <w:p w14:paraId="48FBDC25" w14:textId="77777777" w:rsidR="009535D2" w:rsidRPr="00E105D5" w:rsidRDefault="009535D2" w:rsidP="00284E54">
            <w:pPr>
              <w:ind w:right="-120"/>
              <w:textAlignment w:val="baseline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November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6" w:space="0" w:color="595959"/>
              <w:right w:val="nil"/>
            </w:tcBorders>
            <w:shd w:val="clear" w:color="auto" w:fill="auto"/>
          </w:tcPr>
          <w:p w14:paraId="013950FC" w14:textId="68E0B3C7" w:rsidR="009535D2" w:rsidRPr="00E105D5" w:rsidRDefault="00FE26C1" w:rsidP="00284E54">
            <w:pPr>
              <w:textAlignment w:val="baseline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</w:t>
            </w:r>
            <w:r w:rsidR="009535D2">
              <w:rPr>
                <w:rFonts w:ascii="Calibri" w:hAnsi="Calibri" w:cs="Calibri"/>
                <w:lang w:val="en-US"/>
              </w:rPr>
              <w:t>9, 2021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595959"/>
              <w:right w:val="nil"/>
            </w:tcBorders>
            <w:shd w:val="clear" w:color="auto" w:fill="auto"/>
          </w:tcPr>
          <w:p w14:paraId="0EE48959" w14:textId="65930C72" w:rsidR="009535D2" w:rsidRPr="00E105D5" w:rsidRDefault="00033048" w:rsidP="00284E54">
            <w:pPr>
              <w:textAlignment w:val="baseline"/>
              <w:rPr>
                <w:rFonts w:ascii="Calibri" w:hAnsi="Calibri" w:cs="Calibri"/>
                <w:lang w:val="en-US"/>
              </w:rPr>
            </w:pPr>
            <w:r w:rsidRPr="00E105D5">
              <w:rPr>
                <w:rFonts w:ascii="Calibri" w:hAnsi="Calibri" w:cs="Calibri"/>
                <w:lang w:val="en-US"/>
              </w:rPr>
              <w:t>10</w:t>
            </w:r>
            <w:r w:rsidR="002560D7">
              <w:rPr>
                <w:rFonts w:ascii="Calibri" w:hAnsi="Calibri" w:cs="Calibri"/>
                <w:lang w:val="en-US"/>
              </w:rPr>
              <w:t>:00 am- 12:00 p</w:t>
            </w:r>
            <w:r>
              <w:rPr>
                <w:rFonts w:ascii="Calibri" w:hAnsi="Calibri" w:cs="Calibri"/>
                <w:lang w:val="en-US"/>
              </w:rPr>
              <w:t>m</w:t>
            </w:r>
            <w:r w:rsidRPr="00E105D5">
              <w:rPr>
                <w:rFonts w:ascii="Calibri" w:hAnsi="Calibri" w:cs="Calibri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595959"/>
              <w:right w:val="nil"/>
            </w:tcBorders>
            <w:shd w:val="clear" w:color="auto" w:fill="auto"/>
          </w:tcPr>
          <w:p w14:paraId="06AB47C0" w14:textId="4D4373C4" w:rsidR="00C63A78" w:rsidRDefault="00C63A78" w:rsidP="00C63A78">
            <w:pPr>
              <w:textAlignment w:val="baseline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 </w:t>
            </w:r>
            <w:r w:rsidR="009535D2">
              <w:rPr>
                <w:rFonts w:ascii="Calibri" w:hAnsi="Calibri" w:cs="Calibri"/>
                <w:lang w:val="en-US"/>
              </w:rPr>
              <w:t xml:space="preserve">John Carey </w:t>
            </w:r>
            <w:r w:rsidR="00316DC4">
              <w:rPr>
                <w:rFonts w:ascii="Calibri" w:hAnsi="Calibri" w:cs="Calibri"/>
                <w:lang w:val="en-US"/>
              </w:rPr>
              <w:t>(University of Massachussets</w:t>
            </w:r>
            <w:r w:rsidR="00FE26C1">
              <w:rPr>
                <w:rFonts w:ascii="Calibri" w:hAnsi="Calibri" w:cs="Calibri"/>
                <w:lang w:val="en-US"/>
              </w:rPr>
              <w:t>,</w:t>
            </w:r>
            <w:r w:rsidR="00316DC4">
              <w:rPr>
                <w:rFonts w:ascii="Calibri" w:hAnsi="Calibri" w:cs="Calibri"/>
                <w:lang w:val="en-US"/>
              </w:rPr>
              <w:t xml:space="preserve"> Amherst), </w:t>
            </w:r>
          </w:p>
          <w:p w14:paraId="7075DED7" w14:textId="72DF96DB" w:rsidR="009535D2" w:rsidRPr="00E105D5" w:rsidRDefault="009535D2" w:rsidP="00284E54">
            <w:pPr>
              <w:textAlignment w:val="baseline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Agostino Portera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595959"/>
              <w:right w:val="nil"/>
            </w:tcBorders>
            <w:shd w:val="clear" w:color="auto" w:fill="auto"/>
          </w:tcPr>
          <w:p w14:paraId="24098131" w14:textId="1534E6F7" w:rsidR="009535D2" w:rsidRPr="00F757BC" w:rsidRDefault="009535D2" w:rsidP="00F757BC">
            <w:pPr>
              <w:rPr>
                <w:lang w:val="en-US"/>
              </w:rPr>
            </w:pPr>
            <w:r w:rsidRPr="0055557B">
              <w:rPr>
                <w:rFonts w:ascii="Calibri" w:hAnsi="Calibri" w:cs="Calibri"/>
                <w:i/>
                <w:iCs/>
                <w:color w:val="000000"/>
                <w:lang w:val="en-US"/>
              </w:rPr>
              <w:t>Quantitative and Qualitative Methods for Resear</w:t>
            </w:r>
            <w:r w:rsidR="00B36077">
              <w:rPr>
                <w:rFonts w:ascii="Calibri" w:hAnsi="Calibri" w:cs="Calibri"/>
                <w:i/>
                <w:iCs/>
                <w:color w:val="000000"/>
                <w:lang w:val="en-US"/>
              </w:rPr>
              <w:t>ch and Evaluation in the Human </w:t>
            </w:r>
            <w:r w:rsidRPr="0055557B">
              <w:rPr>
                <w:rFonts w:ascii="Calibri" w:hAnsi="Calibri" w:cs="Calibri"/>
                <w:i/>
                <w:iCs/>
                <w:color w:val="000000"/>
                <w:lang w:val="en-US"/>
              </w:rPr>
              <w:t>Sciences</w:t>
            </w:r>
          </w:p>
        </w:tc>
      </w:tr>
      <w:tr w:rsidR="00316DC4" w:rsidRPr="00D83E79" w14:paraId="18EDD647" w14:textId="77777777" w:rsidTr="00FE26C1">
        <w:tc>
          <w:tcPr>
            <w:tcW w:w="1317" w:type="dxa"/>
            <w:tcBorders>
              <w:top w:val="nil"/>
              <w:left w:val="nil"/>
              <w:bottom w:val="single" w:sz="6" w:space="0" w:color="595959"/>
              <w:right w:val="nil"/>
            </w:tcBorders>
            <w:shd w:val="clear" w:color="auto" w:fill="auto"/>
          </w:tcPr>
          <w:p w14:paraId="7BF3A399" w14:textId="77777777" w:rsidR="009535D2" w:rsidRDefault="009535D2" w:rsidP="00284E54">
            <w:pPr>
              <w:ind w:right="-120"/>
              <w:textAlignment w:val="baseline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November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6" w:space="0" w:color="595959"/>
              <w:right w:val="nil"/>
            </w:tcBorders>
            <w:shd w:val="clear" w:color="auto" w:fill="auto"/>
          </w:tcPr>
          <w:p w14:paraId="4CD811C1" w14:textId="77777777" w:rsidR="009535D2" w:rsidRDefault="009535D2" w:rsidP="00284E54">
            <w:pPr>
              <w:textAlignment w:val="baseline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16, 2021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595959"/>
              <w:right w:val="nil"/>
            </w:tcBorders>
            <w:shd w:val="clear" w:color="auto" w:fill="auto"/>
          </w:tcPr>
          <w:p w14:paraId="182DE59E" w14:textId="161F4C33" w:rsidR="009535D2" w:rsidRDefault="00033048" w:rsidP="00284E54">
            <w:pPr>
              <w:textAlignment w:val="baseline"/>
              <w:rPr>
                <w:rFonts w:ascii="Calibri" w:hAnsi="Calibri" w:cs="Calibri"/>
                <w:lang w:val="en-US"/>
              </w:rPr>
            </w:pPr>
            <w:r w:rsidRPr="00E105D5">
              <w:rPr>
                <w:rFonts w:ascii="Calibri" w:hAnsi="Calibri" w:cs="Calibri"/>
                <w:lang w:val="en-US"/>
              </w:rPr>
              <w:t>10</w:t>
            </w:r>
            <w:r w:rsidR="002560D7">
              <w:rPr>
                <w:rFonts w:ascii="Calibri" w:hAnsi="Calibri" w:cs="Calibri"/>
                <w:lang w:val="en-US"/>
              </w:rPr>
              <w:t>:00 am- 12:00 p</w:t>
            </w:r>
            <w:r>
              <w:rPr>
                <w:rFonts w:ascii="Calibri" w:hAnsi="Calibri" w:cs="Calibri"/>
                <w:lang w:val="en-US"/>
              </w:rPr>
              <w:t>m</w:t>
            </w:r>
            <w:r w:rsidRPr="00E105D5">
              <w:rPr>
                <w:rFonts w:ascii="Calibri" w:hAnsi="Calibri" w:cs="Calibri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595959"/>
              <w:right w:val="nil"/>
            </w:tcBorders>
            <w:shd w:val="clear" w:color="auto" w:fill="auto"/>
          </w:tcPr>
          <w:p w14:paraId="02F727B5" w14:textId="6838A841" w:rsidR="00C63A78" w:rsidRDefault="00C63A78" w:rsidP="00C63A78">
            <w:pPr>
              <w:textAlignment w:val="baseline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 </w:t>
            </w:r>
            <w:r w:rsidR="00FE26C1">
              <w:rPr>
                <w:rFonts w:ascii="Calibri" w:hAnsi="Calibri" w:cs="Calibri"/>
                <w:lang w:val="en-US"/>
              </w:rPr>
              <w:t>John Carey (</w:t>
            </w:r>
            <w:r w:rsidR="00316DC4">
              <w:rPr>
                <w:rFonts w:ascii="Calibri" w:hAnsi="Calibri" w:cs="Calibri"/>
                <w:lang w:val="en-US"/>
              </w:rPr>
              <w:t>University of Massachussets</w:t>
            </w:r>
            <w:r w:rsidR="00FE26C1">
              <w:rPr>
                <w:rFonts w:ascii="Calibri" w:hAnsi="Calibri" w:cs="Calibri"/>
                <w:lang w:val="en-US"/>
              </w:rPr>
              <w:t>,</w:t>
            </w:r>
            <w:r w:rsidR="00316DC4">
              <w:rPr>
                <w:rFonts w:ascii="Calibri" w:hAnsi="Calibri" w:cs="Calibri"/>
                <w:lang w:val="en-US"/>
              </w:rPr>
              <w:t xml:space="preserve"> Amherst), </w:t>
            </w:r>
          </w:p>
          <w:p w14:paraId="33CEA355" w14:textId="541D4BF0" w:rsidR="009535D2" w:rsidRDefault="009535D2" w:rsidP="00284E54">
            <w:pPr>
              <w:textAlignment w:val="baseline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Agostino Portera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595959"/>
              <w:right w:val="nil"/>
            </w:tcBorders>
            <w:shd w:val="clear" w:color="auto" w:fill="auto"/>
          </w:tcPr>
          <w:p w14:paraId="195CD1EB" w14:textId="77777777" w:rsidR="009535D2" w:rsidRPr="00E105D5" w:rsidRDefault="009535D2" w:rsidP="00284E54">
            <w:pPr>
              <w:rPr>
                <w:rFonts w:ascii="Calibri" w:hAnsi="Calibri" w:cs="Calibri"/>
                <w:i/>
                <w:iCs/>
                <w:color w:val="000000"/>
                <w:lang w:val="en-US"/>
              </w:rPr>
            </w:pPr>
            <w:r w:rsidRPr="0055557B">
              <w:rPr>
                <w:rFonts w:ascii="Calibri" w:hAnsi="Calibri" w:cs="Calibri"/>
                <w:i/>
                <w:iCs/>
                <w:color w:val="000000"/>
                <w:lang w:val="en-US"/>
              </w:rPr>
              <w:t>Use of Jasp for Quantitative Research and Evaluation in the Human Sciences</w:t>
            </w:r>
          </w:p>
        </w:tc>
      </w:tr>
      <w:tr w:rsidR="00316DC4" w:rsidRPr="00D83E79" w14:paraId="2CD27DC1" w14:textId="77777777" w:rsidTr="00FE26C1">
        <w:tc>
          <w:tcPr>
            <w:tcW w:w="1317" w:type="dxa"/>
            <w:tcBorders>
              <w:top w:val="nil"/>
              <w:left w:val="nil"/>
              <w:bottom w:val="single" w:sz="6" w:space="0" w:color="595959"/>
              <w:right w:val="nil"/>
            </w:tcBorders>
            <w:shd w:val="clear" w:color="auto" w:fill="auto"/>
            <w:hideMark/>
          </w:tcPr>
          <w:p w14:paraId="77421437" w14:textId="77777777" w:rsidR="009535D2" w:rsidRPr="00E105D5" w:rsidRDefault="009535D2" w:rsidP="00284E54">
            <w:pPr>
              <w:ind w:right="-12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105D5">
              <w:rPr>
                <w:rFonts w:ascii="Calibri" w:hAnsi="Calibri" w:cs="Calibri"/>
                <w:lang w:val="en-US"/>
              </w:rPr>
              <w:t>November    </w:t>
            </w:r>
            <w:r w:rsidRPr="00E105D5">
              <w:rPr>
                <w:rFonts w:ascii="Calibri" w:hAnsi="Calibri" w:cs="Calibri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6" w:space="0" w:color="595959"/>
              <w:right w:val="nil"/>
            </w:tcBorders>
            <w:shd w:val="clear" w:color="auto" w:fill="auto"/>
            <w:hideMark/>
          </w:tcPr>
          <w:p w14:paraId="3D0E8B8D" w14:textId="4F304F57" w:rsidR="009535D2" w:rsidRPr="00E105D5" w:rsidRDefault="00FE26C1" w:rsidP="00FE26C1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Calibri" w:hAnsi="Calibri" w:cs="Calibri"/>
                <w:lang w:val="en-US"/>
              </w:rPr>
              <w:t xml:space="preserve">24,2021 </w:t>
            </w:r>
            <w:r w:rsidR="009535D2" w:rsidRPr="00E105D5">
              <w:rPr>
                <w:rFonts w:ascii="Calibri" w:hAnsi="Calibri" w:cs="Calibri"/>
                <w:lang w:val="en-US"/>
              </w:rPr>
              <w:t>              </w:t>
            </w:r>
            <w:r w:rsidR="009535D2" w:rsidRPr="00E105D5"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595959"/>
              <w:right w:val="nil"/>
            </w:tcBorders>
            <w:shd w:val="clear" w:color="auto" w:fill="auto"/>
            <w:hideMark/>
          </w:tcPr>
          <w:p w14:paraId="720C6694" w14:textId="53034F04" w:rsidR="009535D2" w:rsidRPr="00E105D5" w:rsidRDefault="00FE26C1" w:rsidP="00284E54">
            <w:pPr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9:</w:t>
            </w:r>
            <w:r w:rsidR="009535D2" w:rsidRPr="00E105D5">
              <w:rPr>
                <w:rFonts w:ascii="Calibri" w:hAnsi="Calibri" w:cs="Calibri"/>
                <w:lang w:val="en-US"/>
              </w:rPr>
              <w:t>30</w:t>
            </w:r>
            <w:r w:rsidR="009535D2">
              <w:rPr>
                <w:rFonts w:ascii="Calibri" w:hAnsi="Calibri" w:cs="Calibri"/>
                <w:lang w:val="en-US"/>
              </w:rPr>
              <w:t xml:space="preserve"> </w:t>
            </w:r>
            <w:r w:rsidR="00C63A78">
              <w:rPr>
                <w:rFonts w:ascii="Calibri" w:hAnsi="Calibri" w:cs="Calibri"/>
                <w:lang w:val="en-US"/>
              </w:rPr>
              <w:t>am</w:t>
            </w:r>
            <w:r>
              <w:rPr>
                <w:rFonts w:ascii="Calibri" w:hAnsi="Calibri" w:cs="Calibri"/>
                <w:lang w:val="en-US"/>
              </w:rPr>
              <w:t>-</w:t>
            </w:r>
            <w:r w:rsidR="002A70C0">
              <w:rPr>
                <w:rFonts w:ascii="Calibri" w:hAnsi="Calibri" w:cs="Calibri"/>
                <w:lang w:val="en-US"/>
              </w:rPr>
              <w:t>11</w:t>
            </w:r>
            <w:r>
              <w:rPr>
                <w:rFonts w:ascii="Calibri" w:hAnsi="Calibri" w:cs="Calibri"/>
                <w:lang w:val="en-US"/>
              </w:rPr>
              <w:t>:</w:t>
            </w:r>
            <w:r w:rsidR="009535D2" w:rsidRPr="00E105D5">
              <w:rPr>
                <w:rFonts w:ascii="Calibri" w:hAnsi="Calibri" w:cs="Calibri"/>
                <w:lang w:val="en-US"/>
              </w:rPr>
              <w:t>30</w:t>
            </w:r>
            <w:r w:rsidR="00033048">
              <w:rPr>
                <w:rFonts w:ascii="Calibri" w:hAnsi="Calibri" w:cs="Calibri"/>
                <w:lang w:val="en-US"/>
              </w:rPr>
              <w:t xml:space="preserve"> </w:t>
            </w:r>
            <w:r w:rsidR="00C63A78">
              <w:rPr>
                <w:rFonts w:ascii="Calibri" w:hAnsi="Calibri" w:cs="Calibri"/>
              </w:rPr>
              <w:t>p</w:t>
            </w:r>
            <w:r w:rsidR="00033048">
              <w:rPr>
                <w:rFonts w:ascii="Calibri" w:hAnsi="Calibri" w:cs="Calibri"/>
              </w:rPr>
              <w:t>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595959"/>
              <w:right w:val="nil"/>
            </w:tcBorders>
            <w:shd w:val="clear" w:color="auto" w:fill="auto"/>
            <w:hideMark/>
          </w:tcPr>
          <w:p w14:paraId="4AC7A4B8" w14:textId="77777777" w:rsidR="002560D7" w:rsidRDefault="009535D2" w:rsidP="00C63A78">
            <w:pPr>
              <w:ind w:right="213"/>
              <w:textAlignment w:val="baseline"/>
              <w:rPr>
                <w:rFonts w:ascii="Calibri" w:hAnsi="Calibri" w:cs="Calibri"/>
                <w:lang w:val="en-US"/>
              </w:rPr>
            </w:pPr>
            <w:r w:rsidRPr="00E105D5">
              <w:rPr>
                <w:rFonts w:ascii="Calibri" w:hAnsi="Calibri" w:cs="Calibri"/>
                <w:lang w:val="en-US"/>
              </w:rPr>
              <w:t>Paola Dusi, </w:t>
            </w:r>
          </w:p>
          <w:p w14:paraId="7A2AA803" w14:textId="1C5382A5" w:rsidR="009535D2" w:rsidRPr="00E105D5" w:rsidRDefault="009535D2" w:rsidP="00284E5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105D5">
              <w:rPr>
                <w:rFonts w:ascii="Calibri" w:hAnsi="Calibri" w:cs="Calibri"/>
                <w:lang w:val="en-US"/>
              </w:rPr>
              <w:t>Luca Ghirotto</w:t>
            </w:r>
            <w:r w:rsidRPr="00E105D5">
              <w:rPr>
                <w:rFonts w:ascii="Calibri" w:hAnsi="Calibri" w:cs="Calibri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595959"/>
              <w:right w:val="nil"/>
            </w:tcBorders>
            <w:shd w:val="clear" w:color="auto" w:fill="auto"/>
            <w:hideMark/>
          </w:tcPr>
          <w:p w14:paraId="517C68EF" w14:textId="77777777" w:rsidR="009535D2" w:rsidRPr="00E105D5" w:rsidRDefault="009535D2" w:rsidP="00284E54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E105D5">
              <w:rPr>
                <w:rFonts w:ascii="Calibri" w:hAnsi="Calibri" w:cs="Calibri"/>
                <w:i/>
                <w:iCs/>
                <w:color w:val="000000"/>
                <w:lang w:val="en-US"/>
              </w:rPr>
              <w:t>Systematic review of Qualitative Studies - </w:t>
            </w:r>
            <w:r w:rsidRPr="00E105D5">
              <w:rPr>
                <w:rFonts w:ascii="Calibri" w:hAnsi="Calibri" w:cs="Calibri"/>
                <w:color w:val="000000"/>
                <w:lang w:val="en-US"/>
              </w:rPr>
              <w:t>lecture </w:t>
            </w:r>
          </w:p>
        </w:tc>
      </w:tr>
      <w:tr w:rsidR="00316DC4" w:rsidRPr="00D83E79" w14:paraId="70187C44" w14:textId="77777777" w:rsidTr="00FE26C1">
        <w:tc>
          <w:tcPr>
            <w:tcW w:w="1317" w:type="dxa"/>
            <w:tcBorders>
              <w:top w:val="single" w:sz="6" w:space="0" w:color="auto"/>
              <w:left w:val="nil"/>
              <w:bottom w:val="single" w:sz="6" w:space="0" w:color="595959"/>
              <w:right w:val="nil"/>
            </w:tcBorders>
            <w:shd w:val="clear" w:color="auto" w:fill="auto"/>
            <w:hideMark/>
          </w:tcPr>
          <w:p w14:paraId="222F224B" w14:textId="77777777" w:rsidR="009535D2" w:rsidRPr="00E105D5" w:rsidRDefault="009535D2" w:rsidP="00284E5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105D5">
              <w:rPr>
                <w:rFonts w:ascii="Calibri" w:hAnsi="Calibri" w:cs="Calibri"/>
                <w:color w:val="000000"/>
                <w:lang w:val="en-US"/>
              </w:rPr>
              <w:t>December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1108" w:type="dxa"/>
            <w:tcBorders>
              <w:top w:val="single" w:sz="6" w:space="0" w:color="auto"/>
              <w:left w:val="nil"/>
              <w:bottom w:val="single" w:sz="6" w:space="0" w:color="595959"/>
              <w:right w:val="nil"/>
            </w:tcBorders>
            <w:shd w:val="clear" w:color="auto" w:fill="auto"/>
            <w:hideMark/>
          </w:tcPr>
          <w:p w14:paraId="05434E2C" w14:textId="288E2E8F" w:rsidR="009535D2" w:rsidRPr="00E105D5" w:rsidRDefault="00FE26C1" w:rsidP="00284E5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0</w:t>
            </w:r>
            <w:r w:rsidR="009535D2" w:rsidRPr="00E105D5">
              <w:rPr>
                <w:rFonts w:ascii="Calibri" w:hAnsi="Calibri" w:cs="Calibri"/>
                <w:color w:val="000000"/>
                <w:lang w:val="en-US"/>
              </w:rPr>
              <w:t>3</w:t>
            </w:r>
            <w:r w:rsidR="009535D2">
              <w:rPr>
                <w:rFonts w:ascii="Calibri" w:hAnsi="Calibri" w:cs="Calibri"/>
                <w:lang w:val="en-US"/>
              </w:rPr>
              <w:t>, 2021</w:t>
            </w:r>
            <w:r w:rsidR="009535D2" w:rsidRPr="00E105D5">
              <w:rPr>
                <w:rFonts w:ascii="Calibri" w:hAnsi="Calibri" w:cs="Calibri"/>
                <w:color w:val="000000"/>
              </w:rPr>
              <w:t> </w:t>
            </w:r>
          </w:p>
          <w:p w14:paraId="021AA6EF" w14:textId="77777777" w:rsidR="009535D2" w:rsidRPr="00E105D5" w:rsidRDefault="009535D2" w:rsidP="00284E5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105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595959"/>
              <w:right w:val="nil"/>
            </w:tcBorders>
            <w:shd w:val="clear" w:color="auto" w:fill="auto"/>
            <w:hideMark/>
          </w:tcPr>
          <w:p w14:paraId="5382D419" w14:textId="435FA402" w:rsidR="009535D2" w:rsidRPr="00E105D5" w:rsidRDefault="00C63A78" w:rsidP="00284E5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2:00 pm-</w:t>
            </w:r>
            <w:r w:rsidR="00033048">
              <w:rPr>
                <w:rFonts w:ascii="Calibri" w:hAnsi="Calibri" w:cs="Calibri"/>
                <w:color w:val="000000"/>
                <w:lang w:val="en-US"/>
              </w:rPr>
              <w:t xml:space="preserve"> 5:00 pm</w:t>
            </w:r>
            <w:r w:rsidR="009535D2" w:rsidRPr="00E105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595959"/>
              <w:right w:val="nil"/>
            </w:tcBorders>
            <w:shd w:val="clear" w:color="auto" w:fill="auto"/>
            <w:hideMark/>
          </w:tcPr>
          <w:p w14:paraId="5D0FA28B" w14:textId="77777777" w:rsidR="009535D2" w:rsidRPr="00E105D5" w:rsidRDefault="009535D2" w:rsidP="00284E5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105D5">
              <w:rPr>
                <w:rFonts w:ascii="Calibri" w:hAnsi="Calibri" w:cs="Calibri"/>
                <w:color w:val="000000"/>
              </w:rPr>
              <w:t>Marco Ubbiali 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595959"/>
              <w:right w:val="nil"/>
            </w:tcBorders>
            <w:shd w:val="clear" w:color="auto" w:fill="auto"/>
            <w:hideMark/>
          </w:tcPr>
          <w:p w14:paraId="3BDB88B6" w14:textId="77777777" w:rsidR="009535D2" w:rsidRPr="00E105D5" w:rsidRDefault="009535D2" w:rsidP="00284E54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E105D5">
              <w:rPr>
                <w:rFonts w:ascii="Calibri" w:hAnsi="Calibri" w:cs="Calibri"/>
                <w:i/>
                <w:iCs/>
                <w:color w:val="000000"/>
                <w:lang w:val="en-US"/>
              </w:rPr>
              <w:t>Educative research for children: epistemological aspects, methodological rigor, ethical challenges</w:t>
            </w:r>
            <w:r w:rsidRPr="00E105D5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</w:tr>
      <w:tr w:rsidR="00316DC4" w:rsidRPr="00D83E79" w14:paraId="6927AFE8" w14:textId="77777777" w:rsidTr="00FE26C1">
        <w:tc>
          <w:tcPr>
            <w:tcW w:w="1317" w:type="dxa"/>
            <w:tcBorders>
              <w:top w:val="nil"/>
              <w:left w:val="nil"/>
              <w:bottom w:val="single" w:sz="6" w:space="0" w:color="595959"/>
              <w:right w:val="nil"/>
            </w:tcBorders>
            <w:shd w:val="clear" w:color="auto" w:fill="auto"/>
            <w:hideMark/>
          </w:tcPr>
          <w:p w14:paraId="766427D9" w14:textId="77777777" w:rsidR="009535D2" w:rsidRPr="00E105D5" w:rsidRDefault="009535D2" w:rsidP="00284E54">
            <w:pPr>
              <w:ind w:right="-12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105D5">
              <w:rPr>
                <w:rFonts w:ascii="Calibri" w:hAnsi="Calibri" w:cs="Calibri"/>
                <w:lang w:val="en-US"/>
              </w:rPr>
              <w:t>December</w:t>
            </w:r>
            <w:r>
              <w:rPr>
                <w:rFonts w:ascii="Calibri" w:hAnsi="Calibri" w:cs="Calibri"/>
                <w:lang w:val="en-US"/>
              </w:rPr>
              <w:t xml:space="preserve">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6" w:space="0" w:color="595959"/>
              <w:right w:val="nil"/>
            </w:tcBorders>
            <w:shd w:val="clear" w:color="auto" w:fill="auto"/>
            <w:hideMark/>
          </w:tcPr>
          <w:p w14:paraId="7B59A671" w14:textId="77777777" w:rsidR="009535D2" w:rsidRPr="00E105D5" w:rsidRDefault="009535D2" w:rsidP="00284E5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105D5">
              <w:rPr>
                <w:rFonts w:ascii="Calibri" w:hAnsi="Calibri" w:cs="Calibri"/>
                <w:lang w:val="en-US"/>
              </w:rPr>
              <w:t>10</w:t>
            </w:r>
            <w:r>
              <w:rPr>
                <w:rFonts w:ascii="Calibri" w:hAnsi="Calibri" w:cs="Calibri"/>
                <w:lang w:val="en-US"/>
              </w:rPr>
              <w:t>, 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595959"/>
              <w:right w:val="nil"/>
            </w:tcBorders>
            <w:shd w:val="clear" w:color="auto" w:fill="auto"/>
            <w:hideMark/>
          </w:tcPr>
          <w:p w14:paraId="2B2EBE1A" w14:textId="77777777" w:rsidR="00C63A78" w:rsidRDefault="009535D2" w:rsidP="00C63A78">
            <w:pPr>
              <w:textAlignment w:val="baseline"/>
              <w:rPr>
                <w:rFonts w:ascii="Calibri" w:hAnsi="Calibri" w:cs="Calibri"/>
                <w:lang w:val="en-US"/>
              </w:rPr>
            </w:pPr>
            <w:r w:rsidRPr="00E105D5">
              <w:rPr>
                <w:rFonts w:ascii="Calibri" w:hAnsi="Calibri" w:cs="Calibri"/>
                <w:lang w:val="en-US"/>
              </w:rPr>
              <w:t>9</w:t>
            </w:r>
            <w:r w:rsidR="00033048">
              <w:rPr>
                <w:rFonts w:ascii="Calibri" w:hAnsi="Calibri" w:cs="Calibri"/>
                <w:lang w:val="en-US"/>
              </w:rPr>
              <w:t xml:space="preserve">:00 </w:t>
            </w:r>
            <w:r w:rsidR="00C63A78">
              <w:rPr>
                <w:rFonts w:ascii="Calibri" w:hAnsi="Calibri" w:cs="Calibri"/>
                <w:lang w:val="en-US"/>
              </w:rPr>
              <w:t>am-</w:t>
            </w:r>
          </w:p>
          <w:p w14:paraId="39532B92" w14:textId="6A1B0F81" w:rsidR="009535D2" w:rsidRPr="00E105D5" w:rsidRDefault="009535D2" w:rsidP="00C63A78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105D5">
              <w:rPr>
                <w:rFonts w:ascii="Calibri" w:hAnsi="Calibri" w:cs="Calibri"/>
                <w:lang w:val="en-US"/>
              </w:rPr>
              <w:t>1</w:t>
            </w:r>
            <w:r w:rsidR="00033048">
              <w:rPr>
                <w:rFonts w:ascii="Calibri" w:hAnsi="Calibri" w:cs="Calibri"/>
                <w:lang w:val="en-US"/>
              </w:rPr>
              <w:t>:00</w:t>
            </w:r>
            <w:r w:rsidR="00C63A78">
              <w:rPr>
                <w:rFonts w:ascii="Calibri" w:hAnsi="Calibri" w:cs="Calibri"/>
                <w:lang w:val="en-US"/>
              </w:rPr>
              <w:t xml:space="preserve"> </w:t>
            </w:r>
            <w:r w:rsidR="00033048">
              <w:rPr>
                <w:rFonts w:ascii="Calibri" w:hAnsi="Calibri" w:cs="Calibri"/>
                <w:lang w:val="en-US"/>
              </w:rPr>
              <w:t>pm</w:t>
            </w:r>
            <w:r w:rsidRPr="00E105D5">
              <w:rPr>
                <w:rFonts w:ascii="Calibri" w:hAnsi="Calibri" w:cs="Calibri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595959"/>
              <w:right w:val="nil"/>
            </w:tcBorders>
            <w:shd w:val="clear" w:color="auto" w:fill="auto"/>
            <w:hideMark/>
          </w:tcPr>
          <w:p w14:paraId="46BB56E2" w14:textId="77777777" w:rsidR="009535D2" w:rsidRPr="00E105D5" w:rsidRDefault="009535D2" w:rsidP="00284E5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105D5">
              <w:rPr>
                <w:rFonts w:ascii="Calibri" w:hAnsi="Calibri" w:cs="Calibri"/>
                <w:lang w:val="en-US"/>
              </w:rPr>
              <w:t>Chiara Sità</w:t>
            </w:r>
            <w:r w:rsidRPr="00E105D5">
              <w:rPr>
                <w:rFonts w:ascii="Calibri" w:hAnsi="Calibri" w:cs="Calibri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595959"/>
              <w:right w:val="nil"/>
            </w:tcBorders>
            <w:shd w:val="clear" w:color="auto" w:fill="auto"/>
            <w:hideMark/>
          </w:tcPr>
          <w:p w14:paraId="1C00E396" w14:textId="77777777" w:rsidR="009535D2" w:rsidRPr="00E105D5" w:rsidRDefault="009535D2" w:rsidP="00284E54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E105D5">
              <w:rPr>
                <w:rFonts w:ascii="Calibri" w:hAnsi="Calibri" w:cs="Calibri"/>
                <w:i/>
                <w:iCs/>
                <w:color w:val="000000"/>
                <w:lang w:val="en-US"/>
              </w:rPr>
              <w:t>Constructing an interview guide - </w:t>
            </w:r>
            <w:r w:rsidRPr="00E105D5">
              <w:rPr>
                <w:rFonts w:ascii="Calibri" w:hAnsi="Calibri" w:cs="Calibri"/>
                <w:color w:val="000000"/>
                <w:lang w:val="en-US"/>
              </w:rPr>
              <w:t>workshop </w:t>
            </w:r>
          </w:p>
        </w:tc>
      </w:tr>
      <w:tr w:rsidR="00316DC4" w:rsidRPr="00E105D5" w14:paraId="31A3343D" w14:textId="77777777" w:rsidTr="00FE26C1">
        <w:tc>
          <w:tcPr>
            <w:tcW w:w="1317" w:type="dxa"/>
            <w:tcBorders>
              <w:top w:val="nil"/>
              <w:left w:val="nil"/>
              <w:bottom w:val="single" w:sz="6" w:space="0" w:color="595959"/>
              <w:right w:val="nil"/>
            </w:tcBorders>
            <w:shd w:val="clear" w:color="auto" w:fill="auto"/>
            <w:hideMark/>
          </w:tcPr>
          <w:p w14:paraId="3FA27CEE" w14:textId="77777777" w:rsidR="009535D2" w:rsidRPr="00E105D5" w:rsidRDefault="009535D2" w:rsidP="00284E5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105D5">
              <w:rPr>
                <w:rFonts w:ascii="Calibri" w:hAnsi="Calibri" w:cs="Calibri"/>
                <w:lang w:val="en-US"/>
              </w:rPr>
              <w:t>February</w:t>
            </w:r>
            <w:r>
              <w:rPr>
                <w:rFonts w:ascii="Calibri" w:hAnsi="Calibri" w:cs="Calibri"/>
                <w:lang w:val="en-US"/>
              </w:rPr>
              <w:t xml:space="preserve">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6" w:space="0" w:color="595959"/>
              <w:right w:val="nil"/>
            </w:tcBorders>
            <w:shd w:val="clear" w:color="auto" w:fill="auto"/>
            <w:hideMark/>
          </w:tcPr>
          <w:p w14:paraId="579F819D" w14:textId="3AFB0049" w:rsidR="009535D2" w:rsidRPr="00E105D5" w:rsidRDefault="009535D2" w:rsidP="00284E5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105D5">
              <w:rPr>
                <w:rFonts w:ascii="Calibri" w:hAnsi="Calibri" w:cs="Calibri"/>
              </w:rPr>
              <w:t> </w:t>
            </w:r>
            <w:r w:rsidR="00FE26C1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>4</w:t>
            </w:r>
            <w:r>
              <w:rPr>
                <w:rFonts w:ascii="Calibri" w:hAnsi="Calibri" w:cs="Calibri"/>
                <w:lang w:val="en-US"/>
              </w:rPr>
              <w:t>, 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595959"/>
              <w:right w:val="nil"/>
            </w:tcBorders>
            <w:shd w:val="clear" w:color="auto" w:fill="auto"/>
            <w:hideMark/>
          </w:tcPr>
          <w:p w14:paraId="1D3C44FF" w14:textId="25BE8A8E" w:rsidR="009535D2" w:rsidRPr="00E105D5" w:rsidRDefault="009535D2" w:rsidP="00284E5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105D5">
              <w:rPr>
                <w:rFonts w:ascii="Calibri" w:hAnsi="Calibri" w:cs="Calibri"/>
                <w:lang w:val="en-GB"/>
              </w:rPr>
              <w:t>9</w:t>
            </w:r>
            <w:r w:rsidR="00F757BC">
              <w:rPr>
                <w:rFonts w:ascii="Calibri" w:hAnsi="Calibri" w:cs="Calibri"/>
                <w:lang w:val="en-GB"/>
              </w:rPr>
              <w:t>:00 am</w:t>
            </w:r>
            <w:r w:rsidR="00C63A78">
              <w:rPr>
                <w:rFonts w:ascii="Calibri" w:hAnsi="Calibri" w:cs="Calibri"/>
                <w:lang w:val="en-GB"/>
              </w:rPr>
              <w:t>-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E105D5">
              <w:rPr>
                <w:rFonts w:ascii="Calibri" w:hAnsi="Calibri" w:cs="Calibri"/>
                <w:lang w:val="en-GB"/>
              </w:rPr>
              <w:t>1</w:t>
            </w:r>
            <w:r w:rsidR="00F757BC">
              <w:rPr>
                <w:rFonts w:ascii="Calibri" w:hAnsi="Calibri" w:cs="Calibri"/>
                <w:lang w:val="en-GB"/>
              </w:rPr>
              <w:t>:00 pm</w:t>
            </w:r>
            <w:r w:rsidRPr="00E105D5">
              <w:rPr>
                <w:rFonts w:ascii="Calibri" w:hAnsi="Calibri" w:cs="Calibri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595959"/>
              <w:right w:val="nil"/>
            </w:tcBorders>
            <w:shd w:val="clear" w:color="auto" w:fill="auto"/>
            <w:hideMark/>
          </w:tcPr>
          <w:p w14:paraId="2C2F9FC3" w14:textId="77777777" w:rsidR="009535D2" w:rsidRPr="00E105D5" w:rsidRDefault="009535D2" w:rsidP="00284E5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105D5">
              <w:rPr>
                <w:rFonts w:ascii="Calibri" w:hAnsi="Calibri" w:cs="Calibri"/>
                <w:lang w:val="en-US"/>
              </w:rPr>
              <w:t>Roberta Silva</w:t>
            </w:r>
            <w:r w:rsidRPr="00E105D5">
              <w:rPr>
                <w:rFonts w:ascii="Calibri" w:hAnsi="Calibri" w:cs="Calibri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595959"/>
              <w:right w:val="nil"/>
            </w:tcBorders>
            <w:shd w:val="clear" w:color="auto" w:fill="auto"/>
            <w:hideMark/>
          </w:tcPr>
          <w:p w14:paraId="3A10CD5D" w14:textId="77777777" w:rsidR="009535D2" w:rsidRPr="00E105D5" w:rsidRDefault="009535D2" w:rsidP="00284E54">
            <w:pPr>
              <w:ind w:right="-13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105D5">
              <w:rPr>
                <w:rFonts w:ascii="Calibri" w:hAnsi="Calibri" w:cs="Calibri"/>
                <w:i/>
                <w:iCs/>
                <w:lang w:val="en-US"/>
              </w:rPr>
              <w:t>Qualitative data analysis – </w:t>
            </w:r>
            <w:r w:rsidRPr="00E105D5">
              <w:rPr>
                <w:rFonts w:ascii="Calibri" w:hAnsi="Calibri" w:cs="Calibri"/>
                <w:lang w:val="en-US"/>
              </w:rPr>
              <w:t>Workshop </w:t>
            </w:r>
            <w:r w:rsidRPr="00E105D5">
              <w:rPr>
                <w:rFonts w:ascii="Calibri" w:hAnsi="Calibri" w:cs="Calibri"/>
              </w:rPr>
              <w:t> </w:t>
            </w:r>
          </w:p>
        </w:tc>
      </w:tr>
      <w:tr w:rsidR="00316DC4" w:rsidRPr="00D83E79" w14:paraId="72226A4C" w14:textId="77777777" w:rsidTr="00FE26C1">
        <w:tc>
          <w:tcPr>
            <w:tcW w:w="1317" w:type="dxa"/>
            <w:tcBorders>
              <w:top w:val="nil"/>
              <w:left w:val="nil"/>
              <w:bottom w:val="single" w:sz="6" w:space="0" w:color="595959"/>
              <w:right w:val="nil"/>
            </w:tcBorders>
            <w:shd w:val="clear" w:color="auto" w:fill="auto"/>
            <w:hideMark/>
          </w:tcPr>
          <w:p w14:paraId="5D17DEA0" w14:textId="77777777" w:rsidR="009535D2" w:rsidRPr="00E105D5" w:rsidRDefault="009535D2" w:rsidP="00284E5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105D5">
              <w:rPr>
                <w:rFonts w:ascii="Calibri" w:hAnsi="Calibri" w:cs="Calibri"/>
                <w:lang w:val="en-US"/>
              </w:rPr>
              <w:t>February</w:t>
            </w:r>
            <w:r w:rsidRPr="00E105D5">
              <w:rPr>
                <w:rFonts w:ascii="Calibri" w:hAnsi="Calibri" w:cs="Calibri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6" w:space="0" w:color="595959"/>
              <w:right w:val="nil"/>
            </w:tcBorders>
            <w:shd w:val="clear" w:color="auto" w:fill="auto"/>
            <w:hideMark/>
          </w:tcPr>
          <w:p w14:paraId="77C4917D" w14:textId="1125485E" w:rsidR="009535D2" w:rsidRPr="00E105D5" w:rsidRDefault="00FE26C1" w:rsidP="00284E5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Calibri" w:hAnsi="Calibri" w:cs="Calibri"/>
                <w:lang w:val="en-US"/>
              </w:rPr>
              <w:t>0</w:t>
            </w:r>
            <w:r w:rsidR="009535D2" w:rsidRPr="00E105D5">
              <w:rPr>
                <w:rFonts w:ascii="Calibri" w:hAnsi="Calibri" w:cs="Calibri"/>
                <w:lang w:val="en-US"/>
              </w:rPr>
              <w:t>8</w:t>
            </w:r>
            <w:r w:rsidR="009535D2">
              <w:rPr>
                <w:rFonts w:ascii="Calibri" w:hAnsi="Calibri" w:cs="Calibri"/>
                <w:lang w:val="en-US"/>
              </w:rPr>
              <w:t>, 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595959"/>
              <w:right w:val="nil"/>
            </w:tcBorders>
            <w:shd w:val="clear" w:color="auto" w:fill="auto"/>
            <w:hideMark/>
          </w:tcPr>
          <w:p w14:paraId="4B0E61CB" w14:textId="7D5EB401" w:rsidR="009535D2" w:rsidRPr="00E105D5" w:rsidRDefault="00033048" w:rsidP="00C63A78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Calibri" w:hAnsi="Calibri" w:cs="Calibri"/>
                <w:lang w:val="en-GB"/>
              </w:rPr>
              <w:t>2:00</w:t>
            </w:r>
            <w:r w:rsidR="009535D2" w:rsidRPr="00E105D5">
              <w:rPr>
                <w:rFonts w:ascii="Calibri" w:hAnsi="Calibri" w:cs="Calibri"/>
                <w:lang w:val="en-GB"/>
              </w:rPr>
              <w:t xml:space="preserve"> </w:t>
            </w:r>
            <w:r w:rsidR="00C63A78">
              <w:rPr>
                <w:rFonts w:ascii="Calibri" w:hAnsi="Calibri" w:cs="Calibri"/>
                <w:lang w:val="en-GB"/>
              </w:rPr>
              <w:t xml:space="preserve">pm- </w:t>
            </w:r>
            <w:r>
              <w:rPr>
                <w:rFonts w:ascii="Calibri" w:hAnsi="Calibri" w:cs="Calibri"/>
                <w:lang w:val="en-GB"/>
              </w:rPr>
              <w:t>5</w:t>
            </w:r>
            <w:r w:rsidR="00FE26C1">
              <w:rPr>
                <w:rFonts w:ascii="Calibri" w:hAnsi="Calibri" w:cs="Calibri"/>
                <w:lang w:val="en-GB"/>
              </w:rPr>
              <w:t>:</w:t>
            </w:r>
            <w:r w:rsidR="009535D2" w:rsidRPr="00E105D5">
              <w:rPr>
                <w:rFonts w:ascii="Calibri" w:hAnsi="Calibri" w:cs="Calibri"/>
                <w:lang w:val="en-GB"/>
              </w:rPr>
              <w:t>30</w:t>
            </w:r>
            <w:r>
              <w:rPr>
                <w:rFonts w:ascii="Calibri" w:hAnsi="Calibri" w:cs="Calibri"/>
                <w:lang w:val="en-GB"/>
              </w:rPr>
              <w:t xml:space="preserve"> pm</w:t>
            </w:r>
            <w:r w:rsidR="009535D2" w:rsidRPr="00E105D5">
              <w:rPr>
                <w:rFonts w:ascii="Calibri" w:hAnsi="Calibri" w:cs="Calibri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595959"/>
              <w:right w:val="nil"/>
            </w:tcBorders>
            <w:shd w:val="clear" w:color="auto" w:fill="auto"/>
            <w:hideMark/>
          </w:tcPr>
          <w:p w14:paraId="527BF518" w14:textId="0771D749" w:rsidR="009535D2" w:rsidRPr="00E105D5" w:rsidRDefault="002560D7" w:rsidP="00C63A78">
            <w:pPr>
              <w:ind w:right="213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Maria Luz Esteban Galarza, </w:t>
            </w:r>
            <w:r w:rsidR="009535D2" w:rsidRPr="00E105D5">
              <w:rPr>
                <w:rFonts w:ascii="Calibri" w:hAnsi="Calibri" w:cs="Calibri"/>
                <w:lang w:val="en-US"/>
              </w:rPr>
              <w:t>University of the Basque Country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595959"/>
              <w:right w:val="nil"/>
            </w:tcBorders>
            <w:shd w:val="clear" w:color="auto" w:fill="auto"/>
            <w:hideMark/>
          </w:tcPr>
          <w:p w14:paraId="78766C37" w14:textId="77777777" w:rsidR="009535D2" w:rsidRPr="00E105D5" w:rsidRDefault="009535D2" w:rsidP="00284E54">
            <w:pPr>
              <w:ind w:right="-135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E105D5">
              <w:rPr>
                <w:rFonts w:ascii="Calibri" w:hAnsi="Calibri" w:cs="Calibri"/>
                <w:i/>
                <w:iCs/>
                <w:lang w:val="en-US"/>
              </w:rPr>
              <w:t>An introduction to Corporeal Ethnography. Theoretical and Methodological Notes and the Researcher’s Standpoint</w:t>
            </w:r>
            <w:r w:rsidRPr="00E105D5">
              <w:rPr>
                <w:rFonts w:ascii="Calibri" w:hAnsi="Calibri" w:cs="Calibri"/>
                <w:lang w:val="en-US"/>
              </w:rPr>
              <w:t> </w:t>
            </w:r>
          </w:p>
        </w:tc>
      </w:tr>
      <w:tr w:rsidR="00316DC4" w:rsidRPr="00D83E79" w14:paraId="137883A1" w14:textId="77777777" w:rsidTr="00FE26C1">
        <w:tc>
          <w:tcPr>
            <w:tcW w:w="1317" w:type="dxa"/>
            <w:tcBorders>
              <w:top w:val="nil"/>
              <w:left w:val="nil"/>
              <w:bottom w:val="single" w:sz="6" w:space="0" w:color="595959"/>
              <w:right w:val="nil"/>
            </w:tcBorders>
            <w:shd w:val="clear" w:color="auto" w:fill="auto"/>
            <w:hideMark/>
          </w:tcPr>
          <w:p w14:paraId="2D54CA3D" w14:textId="77777777" w:rsidR="009535D2" w:rsidRPr="00E105D5" w:rsidRDefault="009535D2" w:rsidP="00284E54">
            <w:pPr>
              <w:ind w:right="-12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105D5">
              <w:rPr>
                <w:rFonts w:ascii="Calibri" w:hAnsi="Calibri" w:cs="Calibri"/>
                <w:lang w:val="en-US"/>
              </w:rPr>
              <w:t>March</w:t>
            </w:r>
            <w:r w:rsidRPr="00E105D5">
              <w:rPr>
                <w:rFonts w:ascii="Calibri" w:hAnsi="Calibri" w:cs="Calibri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6" w:space="0" w:color="595959"/>
              <w:right w:val="nil"/>
            </w:tcBorders>
            <w:shd w:val="clear" w:color="auto" w:fill="auto"/>
            <w:hideMark/>
          </w:tcPr>
          <w:p w14:paraId="28DF5DE7" w14:textId="6E03574A" w:rsidR="009535D2" w:rsidRPr="00E105D5" w:rsidRDefault="009535D2" w:rsidP="00284E5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105D5">
              <w:rPr>
                <w:rFonts w:ascii="Calibri" w:hAnsi="Calibri" w:cs="Calibri"/>
                <w:lang w:val="en-US"/>
              </w:rPr>
              <w:t> </w:t>
            </w:r>
            <w:r w:rsidR="00FE26C1">
              <w:rPr>
                <w:rFonts w:ascii="Calibri" w:hAnsi="Calibri" w:cs="Calibri"/>
                <w:lang w:val="en-US"/>
              </w:rPr>
              <w:t>0</w:t>
            </w:r>
            <w:r w:rsidRPr="00E105D5">
              <w:rPr>
                <w:rFonts w:ascii="Calibri" w:hAnsi="Calibri" w:cs="Calibri"/>
                <w:lang w:val="en-US"/>
              </w:rPr>
              <w:t>3</w:t>
            </w:r>
            <w:r>
              <w:rPr>
                <w:rFonts w:ascii="Calibri" w:hAnsi="Calibri" w:cs="Calibri"/>
                <w:lang w:val="en-US"/>
              </w:rPr>
              <w:t>, 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595959"/>
              <w:right w:val="nil"/>
            </w:tcBorders>
            <w:shd w:val="clear" w:color="auto" w:fill="auto"/>
            <w:hideMark/>
          </w:tcPr>
          <w:p w14:paraId="1C22354C" w14:textId="1618322E" w:rsidR="009535D2" w:rsidRPr="00E105D5" w:rsidRDefault="00E65319" w:rsidP="00284E5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Calibri" w:hAnsi="Calibri" w:cs="Calibri"/>
                <w:lang w:val="en-US"/>
              </w:rPr>
              <w:t>2</w:t>
            </w:r>
            <w:r w:rsidR="00C63A78">
              <w:rPr>
                <w:rFonts w:ascii="Calibri" w:hAnsi="Calibri" w:cs="Calibri"/>
                <w:lang w:val="en-US"/>
              </w:rPr>
              <w:t>:00 pm</w:t>
            </w:r>
            <w:r w:rsidR="009535D2" w:rsidRPr="00E105D5">
              <w:rPr>
                <w:rFonts w:ascii="Calibri" w:hAnsi="Calibri" w:cs="Calibri"/>
                <w:lang w:val="en-US"/>
              </w:rPr>
              <w:t>-</w:t>
            </w:r>
            <w:r w:rsidR="00C63A78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4:30 pm</w:t>
            </w:r>
            <w:r w:rsidR="009535D2" w:rsidRPr="00E105D5">
              <w:rPr>
                <w:rFonts w:ascii="Calibri" w:hAnsi="Calibri" w:cs="Calibri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595959"/>
              <w:right w:val="nil"/>
            </w:tcBorders>
            <w:shd w:val="clear" w:color="auto" w:fill="auto"/>
            <w:hideMark/>
          </w:tcPr>
          <w:p w14:paraId="676357EF" w14:textId="77777777" w:rsidR="009535D2" w:rsidRPr="00E105D5" w:rsidRDefault="009535D2" w:rsidP="00C63A78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105D5">
              <w:rPr>
                <w:rFonts w:ascii="Calibri" w:hAnsi="Calibri" w:cs="Calibri"/>
                <w:lang w:val="en-US"/>
              </w:rPr>
              <w:t>Paola Dusi, </w:t>
            </w:r>
            <w:r w:rsidRPr="00E105D5">
              <w:rPr>
                <w:rFonts w:ascii="Calibri" w:hAnsi="Calibri" w:cs="Calibri"/>
              </w:rPr>
              <w:t> </w:t>
            </w:r>
          </w:p>
          <w:p w14:paraId="693155EC" w14:textId="77777777" w:rsidR="009535D2" w:rsidRPr="00E105D5" w:rsidRDefault="009535D2" w:rsidP="00284E5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105D5">
              <w:rPr>
                <w:rFonts w:ascii="Calibri" w:hAnsi="Calibri" w:cs="Calibri"/>
                <w:lang w:val="en-US"/>
              </w:rPr>
              <w:t>Luca Ghirotto</w:t>
            </w:r>
            <w:r w:rsidRPr="00E105D5">
              <w:rPr>
                <w:rFonts w:ascii="Calibri" w:hAnsi="Calibri" w:cs="Calibri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595959"/>
              <w:right w:val="nil"/>
            </w:tcBorders>
            <w:shd w:val="clear" w:color="auto" w:fill="auto"/>
            <w:hideMark/>
          </w:tcPr>
          <w:p w14:paraId="24BA205E" w14:textId="77777777" w:rsidR="009535D2" w:rsidRPr="00E105D5" w:rsidRDefault="009535D2" w:rsidP="00284E54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E105D5">
              <w:rPr>
                <w:rFonts w:ascii="Calibri" w:hAnsi="Calibri" w:cs="Calibri"/>
                <w:i/>
                <w:iCs/>
                <w:color w:val="000000"/>
                <w:lang w:val="en-US"/>
              </w:rPr>
              <w:t>Systematic review of Qualitative Studies - </w:t>
            </w:r>
            <w:r w:rsidRPr="00E105D5">
              <w:rPr>
                <w:rFonts w:ascii="Calibri" w:hAnsi="Calibri" w:cs="Calibri"/>
                <w:color w:val="000000"/>
                <w:lang w:val="en-US"/>
              </w:rPr>
              <w:t>workshop </w:t>
            </w:r>
          </w:p>
        </w:tc>
      </w:tr>
      <w:tr w:rsidR="00316DC4" w:rsidRPr="00D83E79" w14:paraId="4CFAABCB" w14:textId="77777777" w:rsidTr="00FE26C1">
        <w:tc>
          <w:tcPr>
            <w:tcW w:w="1317" w:type="dxa"/>
            <w:tcBorders>
              <w:top w:val="single" w:sz="6" w:space="0" w:color="auto"/>
              <w:left w:val="nil"/>
              <w:bottom w:val="single" w:sz="6" w:space="0" w:color="595959"/>
              <w:right w:val="nil"/>
            </w:tcBorders>
            <w:shd w:val="clear" w:color="auto" w:fill="auto"/>
            <w:hideMark/>
          </w:tcPr>
          <w:p w14:paraId="115E63ED" w14:textId="77777777" w:rsidR="009535D2" w:rsidRPr="00E105D5" w:rsidRDefault="009535D2" w:rsidP="00284E5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105D5">
              <w:rPr>
                <w:rFonts w:ascii="Calibri" w:hAnsi="Calibri" w:cs="Calibri"/>
                <w:color w:val="000000"/>
                <w:lang w:val="en-US"/>
              </w:rPr>
              <w:t>March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Pr="00E105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single" w:sz="6" w:space="0" w:color="auto"/>
              <w:left w:val="nil"/>
              <w:bottom w:val="single" w:sz="6" w:space="0" w:color="595959"/>
              <w:right w:val="nil"/>
            </w:tcBorders>
            <w:shd w:val="clear" w:color="auto" w:fill="auto"/>
            <w:hideMark/>
          </w:tcPr>
          <w:p w14:paraId="6D2C238E" w14:textId="147495B3" w:rsidR="009535D2" w:rsidRPr="00E105D5" w:rsidRDefault="00FE26C1" w:rsidP="00284E5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0</w:t>
            </w:r>
            <w:r w:rsidR="009535D2" w:rsidRPr="00E105D5">
              <w:rPr>
                <w:rFonts w:ascii="Calibri" w:hAnsi="Calibri" w:cs="Calibri"/>
                <w:color w:val="000000"/>
                <w:lang w:val="en-US"/>
              </w:rPr>
              <w:t>4</w:t>
            </w:r>
            <w:r w:rsidR="009535D2">
              <w:rPr>
                <w:rFonts w:ascii="Calibri" w:hAnsi="Calibri" w:cs="Calibri"/>
                <w:color w:val="000000"/>
                <w:lang w:val="en-US"/>
              </w:rPr>
              <w:t>, 2022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595959"/>
              <w:right w:val="nil"/>
            </w:tcBorders>
            <w:shd w:val="clear" w:color="auto" w:fill="auto"/>
            <w:hideMark/>
          </w:tcPr>
          <w:p w14:paraId="515D0216" w14:textId="47041D35" w:rsidR="009535D2" w:rsidRPr="00E105D5" w:rsidRDefault="00C63A78" w:rsidP="00284E5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2:00 pm-</w:t>
            </w:r>
            <w:r w:rsidR="00E65319">
              <w:rPr>
                <w:rFonts w:ascii="Calibri" w:hAnsi="Calibri" w:cs="Calibri"/>
                <w:color w:val="000000"/>
                <w:lang w:val="en-US"/>
              </w:rPr>
              <w:t xml:space="preserve"> 5:00 pm</w:t>
            </w:r>
            <w:r w:rsidR="00E65319" w:rsidRPr="00E105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595959"/>
              <w:right w:val="nil"/>
            </w:tcBorders>
            <w:shd w:val="clear" w:color="auto" w:fill="auto"/>
            <w:hideMark/>
          </w:tcPr>
          <w:p w14:paraId="7825D770" w14:textId="77777777" w:rsidR="009535D2" w:rsidRPr="00E105D5" w:rsidRDefault="009535D2" w:rsidP="00284E5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105D5">
              <w:rPr>
                <w:rFonts w:ascii="Calibri" w:hAnsi="Calibri" w:cs="Calibri"/>
                <w:color w:val="000000"/>
              </w:rPr>
              <w:t>Marco Ubbiali </w:t>
            </w:r>
          </w:p>
          <w:p w14:paraId="5EC6CE89" w14:textId="77777777" w:rsidR="009535D2" w:rsidRPr="00E105D5" w:rsidRDefault="009535D2" w:rsidP="00284E5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105D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595959"/>
              <w:right w:val="nil"/>
            </w:tcBorders>
            <w:shd w:val="clear" w:color="auto" w:fill="auto"/>
            <w:hideMark/>
          </w:tcPr>
          <w:p w14:paraId="0BEE3883" w14:textId="16D3CE0B" w:rsidR="009535D2" w:rsidRPr="00E105D5" w:rsidRDefault="009535D2" w:rsidP="00284E54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E105D5">
              <w:rPr>
                <w:rFonts w:ascii="Calibri" w:hAnsi="Calibri" w:cs="Calibri"/>
                <w:i/>
                <w:iCs/>
                <w:color w:val="000000"/>
                <w:lang w:val="en-US"/>
              </w:rPr>
              <w:t>Educative research for children </w:t>
            </w:r>
            <w:r w:rsidR="00966CBB">
              <w:rPr>
                <w:rFonts w:ascii="Calibri" w:hAnsi="Calibri" w:cs="Calibri"/>
                <w:i/>
                <w:iCs/>
                <w:color w:val="000000"/>
                <w:lang w:val="en-US"/>
              </w:rPr>
              <w:t>–</w:t>
            </w:r>
            <w:r w:rsidR="00966CBB">
              <w:rPr>
                <w:rFonts w:ascii="Calibri" w:hAnsi="Calibri" w:cs="Calibri"/>
                <w:color w:val="000000"/>
                <w:lang w:val="en-US"/>
              </w:rPr>
              <w:t> follow-</w:t>
            </w:r>
            <w:r w:rsidRPr="00E105D5">
              <w:rPr>
                <w:rFonts w:ascii="Calibri" w:hAnsi="Calibri" w:cs="Calibri"/>
                <w:color w:val="000000"/>
                <w:lang w:val="en-US"/>
              </w:rPr>
              <w:t>up  </w:t>
            </w:r>
          </w:p>
        </w:tc>
      </w:tr>
      <w:tr w:rsidR="00666944" w:rsidRPr="00D83E79" w14:paraId="7FF9ADD7" w14:textId="77777777" w:rsidTr="00E412A3">
        <w:tc>
          <w:tcPr>
            <w:tcW w:w="1317" w:type="dxa"/>
            <w:tcBorders>
              <w:top w:val="nil"/>
              <w:left w:val="nil"/>
              <w:bottom w:val="single" w:sz="6" w:space="0" w:color="595959"/>
              <w:right w:val="nil"/>
            </w:tcBorders>
            <w:shd w:val="clear" w:color="auto" w:fill="auto"/>
            <w:hideMark/>
          </w:tcPr>
          <w:p w14:paraId="23AF3BBF" w14:textId="630628D9" w:rsidR="00666944" w:rsidRPr="00F4495B" w:rsidRDefault="00666944" w:rsidP="00E412A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17AEC">
              <w:rPr>
                <w:rFonts w:ascii="Calibri" w:hAnsi="Calibri" w:cs="Calibri"/>
                <w:color w:val="000000"/>
                <w:lang w:val="en-US"/>
              </w:rPr>
              <w:t> </w:t>
            </w:r>
            <w:r w:rsidR="00F842CA" w:rsidRPr="00F4495B">
              <w:rPr>
                <w:rFonts w:ascii="Calibri" w:hAnsi="Calibri" w:cs="Calibri"/>
                <w:color w:val="000000"/>
              </w:rPr>
              <w:t>April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6" w:space="0" w:color="595959"/>
              <w:right w:val="nil"/>
            </w:tcBorders>
            <w:shd w:val="clear" w:color="auto" w:fill="auto"/>
            <w:hideMark/>
          </w:tcPr>
          <w:p w14:paraId="1493DA4B" w14:textId="37840451" w:rsidR="00666944" w:rsidRPr="00F4495B" w:rsidRDefault="00F842CA" w:rsidP="00E412A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F4495B">
              <w:rPr>
                <w:rFonts w:ascii="Segoe UI" w:hAnsi="Segoe UI" w:cs="Segoe UI"/>
                <w:sz w:val="18"/>
                <w:szCs w:val="18"/>
              </w:rPr>
              <w:t>Tbd, 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595959"/>
              <w:right w:val="nil"/>
            </w:tcBorders>
            <w:shd w:val="clear" w:color="auto" w:fill="auto"/>
            <w:hideMark/>
          </w:tcPr>
          <w:p w14:paraId="072A22CD" w14:textId="77777777" w:rsidR="00666944" w:rsidRPr="00F4495B" w:rsidRDefault="00666944" w:rsidP="00E412A3">
            <w:pPr>
              <w:textAlignment w:val="baseline"/>
              <w:rPr>
                <w:rFonts w:ascii="Calibri" w:hAnsi="Calibri" w:cs="Calibri"/>
                <w:color w:val="000000"/>
                <w:lang w:val="en-US"/>
              </w:rPr>
            </w:pPr>
            <w:r w:rsidRPr="00F4495B">
              <w:rPr>
                <w:rFonts w:ascii="Calibri" w:hAnsi="Calibri" w:cs="Calibri"/>
                <w:color w:val="000000"/>
                <w:lang w:val="en-US"/>
              </w:rPr>
              <w:t>2:00 pm-</w:t>
            </w:r>
          </w:p>
          <w:p w14:paraId="7685C4BF" w14:textId="77777777" w:rsidR="00666944" w:rsidRPr="00F4495B" w:rsidRDefault="00666944" w:rsidP="00E412A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F4495B">
              <w:rPr>
                <w:rFonts w:ascii="Calibri" w:hAnsi="Calibri" w:cs="Calibri"/>
                <w:color w:val="000000"/>
                <w:lang w:val="en-US"/>
              </w:rPr>
              <w:t>5:00 pm</w:t>
            </w:r>
            <w:r w:rsidRPr="00F4495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595959"/>
              <w:right w:val="nil"/>
            </w:tcBorders>
            <w:shd w:val="clear" w:color="auto" w:fill="auto"/>
            <w:hideMark/>
          </w:tcPr>
          <w:p w14:paraId="04D9CF06" w14:textId="77777777" w:rsidR="00666944" w:rsidRPr="00F4495B" w:rsidRDefault="00666944" w:rsidP="00E412A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F4495B">
              <w:rPr>
                <w:rFonts w:ascii="Calibri" w:hAnsi="Calibri" w:cs="Calibri"/>
                <w:color w:val="000000"/>
                <w:lang w:val="en-US"/>
              </w:rPr>
              <w:t>Federica Valbusa</w:t>
            </w:r>
            <w:r w:rsidRPr="00F4495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595959"/>
              <w:right w:val="nil"/>
            </w:tcBorders>
            <w:shd w:val="clear" w:color="auto" w:fill="auto"/>
            <w:hideMark/>
          </w:tcPr>
          <w:p w14:paraId="32E7C191" w14:textId="77777777" w:rsidR="00666944" w:rsidRPr="00F4495B" w:rsidRDefault="00666944" w:rsidP="00E412A3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F4495B">
              <w:rPr>
                <w:rFonts w:ascii="Calibri" w:hAnsi="Calibri" w:cs="Calibri"/>
                <w:i/>
                <w:iCs/>
                <w:color w:val="000000"/>
                <w:lang w:val="en-US"/>
              </w:rPr>
              <w:t>Narrative inquiry: design, data analysis and writing </w:t>
            </w:r>
            <w:r w:rsidRPr="00F4495B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</w:tr>
      <w:tr w:rsidR="00316DC4" w:rsidRPr="00D83E79" w14:paraId="14A6662C" w14:textId="77777777" w:rsidTr="00FE26C1">
        <w:tc>
          <w:tcPr>
            <w:tcW w:w="1317" w:type="dxa"/>
            <w:tcBorders>
              <w:top w:val="nil"/>
              <w:left w:val="nil"/>
              <w:bottom w:val="single" w:sz="6" w:space="0" w:color="595959"/>
              <w:right w:val="nil"/>
            </w:tcBorders>
            <w:shd w:val="clear" w:color="auto" w:fill="auto"/>
            <w:hideMark/>
          </w:tcPr>
          <w:p w14:paraId="479D590C" w14:textId="562401E7" w:rsidR="009535D2" w:rsidRPr="00F4495B" w:rsidRDefault="009535D2" w:rsidP="00284E54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F4495B">
              <w:rPr>
                <w:rFonts w:ascii="Calibri" w:hAnsi="Calibri" w:cs="Calibri"/>
                <w:color w:val="000000"/>
                <w:lang w:val="en-US"/>
              </w:rPr>
              <w:t> </w:t>
            </w:r>
            <w:r w:rsidR="00F842CA" w:rsidRPr="00F4495B">
              <w:rPr>
                <w:rFonts w:ascii="Calibri" w:hAnsi="Calibri" w:cs="Calibri"/>
                <w:color w:val="000000"/>
                <w:lang w:val="en-US"/>
              </w:rPr>
              <w:t>May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6" w:space="0" w:color="595959"/>
              <w:right w:val="nil"/>
            </w:tcBorders>
            <w:shd w:val="clear" w:color="auto" w:fill="auto"/>
            <w:hideMark/>
          </w:tcPr>
          <w:p w14:paraId="7A6DF414" w14:textId="0B42DD70" w:rsidR="009535D2" w:rsidRPr="00F4495B" w:rsidRDefault="00F842CA" w:rsidP="00284E54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F4495B">
              <w:rPr>
                <w:rFonts w:ascii="Segoe UI" w:hAnsi="Segoe UI" w:cs="Segoe UI"/>
                <w:sz w:val="18"/>
                <w:szCs w:val="18"/>
                <w:lang w:val="en-US"/>
              </w:rPr>
              <w:t>Tbd, 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595959"/>
              <w:right w:val="nil"/>
            </w:tcBorders>
            <w:shd w:val="clear" w:color="auto" w:fill="auto"/>
            <w:hideMark/>
          </w:tcPr>
          <w:p w14:paraId="6739917C" w14:textId="66A5ED4D" w:rsidR="009535D2" w:rsidRPr="00F4495B" w:rsidRDefault="00C63A78" w:rsidP="00284E5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F4495B">
              <w:rPr>
                <w:rFonts w:ascii="Calibri" w:hAnsi="Calibri" w:cs="Calibri"/>
                <w:color w:val="000000"/>
                <w:lang w:val="en-US"/>
              </w:rPr>
              <w:t>2:00 pm-</w:t>
            </w:r>
            <w:r w:rsidR="00E65319" w:rsidRPr="00F4495B">
              <w:rPr>
                <w:rFonts w:ascii="Calibri" w:hAnsi="Calibri" w:cs="Calibri"/>
                <w:color w:val="000000"/>
                <w:lang w:val="en-US"/>
              </w:rPr>
              <w:t xml:space="preserve"> 5:00 pm</w:t>
            </w:r>
            <w:r w:rsidR="00E65319" w:rsidRPr="00F4495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595959"/>
              <w:right w:val="nil"/>
            </w:tcBorders>
            <w:shd w:val="clear" w:color="auto" w:fill="auto"/>
            <w:hideMark/>
          </w:tcPr>
          <w:p w14:paraId="268F2361" w14:textId="77777777" w:rsidR="009535D2" w:rsidRPr="00F4495B" w:rsidRDefault="009535D2" w:rsidP="00284E5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F4495B">
              <w:rPr>
                <w:rFonts w:ascii="Calibri" w:hAnsi="Calibri" w:cs="Calibri"/>
                <w:color w:val="000000"/>
                <w:lang w:val="en-US"/>
              </w:rPr>
              <w:t>Federica Valbusa</w:t>
            </w:r>
            <w:r w:rsidRPr="00F4495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595959"/>
              <w:right w:val="nil"/>
            </w:tcBorders>
            <w:shd w:val="clear" w:color="auto" w:fill="auto"/>
            <w:hideMark/>
          </w:tcPr>
          <w:p w14:paraId="5C4D1834" w14:textId="77777777" w:rsidR="009535D2" w:rsidRPr="00E105D5" w:rsidRDefault="009535D2" w:rsidP="00284E54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F4495B">
              <w:rPr>
                <w:rFonts w:ascii="Calibri" w:hAnsi="Calibri" w:cs="Calibri"/>
                <w:i/>
                <w:iCs/>
                <w:color w:val="000000"/>
                <w:lang w:val="en-US"/>
              </w:rPr>
              <w:t>Narrative inquiry: design, data analysis and writing</w:t>
            </w:r>
            <w:r w:rsidRPr="00F4495B">
              <w:rPr>
                <w:rFonts w:ascii="Calibri" w:hAnsi="Calibri" w:cs="Calibri"/>
                <w:color w:val="000000"/>
                <w:lang w:val="en-US"/>
              </w:rPr>
              <w:t> - follow-up</w:t>
            </w:r>
            <w:r w:rsidRPr="00E105D5">
              <w:rPr>
                <w:rFonts w:ascii="Calibri" w:hAnsi="Calibri" w:cs="Calibri"/>
                <w:color w:val="000000"/>
                <w:lang w:val="en-US"/>
              </w:rPr>
              <w:t>  </w:t>
            </w:r>
          </w:p>
        </w:tc>
      </w:tr>
    </w:tbl>
    <w:p w14:paraId="76193C72" w14:textId="725BABFC" w:rsidR="00641EB2" w:rsidRDefault="00641EB2" w:rsidP="004D7FC3">
      <w:pPr>
        <w:rPr>
          <w:rFonts w:asciiTheme="minorHAnsi" w:hAnsiTheme="minorHAnsi"/>
          <w:b/>
          <w:lang w:val="en-US"/>
        </w:rPr>
      </w:pPr>
    </w:p>
    <w:p w14:paraId="41E1E765" w14:textId="0B10971C" w:rsidR="00641EB2" w:rsidRDefault="00641EB2" w:rsidP="001964D8">
      <w:pPr>
        <w:jc w:val="center"/>
        <w:rPr>
          <w:rFonts w:asciiTheme="minorHAnsi" w:hAnsiTheme="minorHAnsi"/>
          <w:b/>
          <w:lang w:val="en-US"/>
        </w:rPr>
      </w:pPr>
    </w:p>
    <w:p w14:paraId="1681BC3B" w14:textId="0A1ED99C" w:rsidR="00B41479" w:rsidRDefault="00B41479" w:rsidP="001964D8">
      <w:pPr>
        <w:jc w:val="center"/>
        <w:rPr>
          <w:rFonts w:asciiTheme="minorHAnsi" w:hAnsiTheme="minorHAnsi"/>
          <w:b/>
          <w:lang w:val="en-US"/>
        </w:rPr>
      </w:pPr>
    </w:p>
    <w:p w14:paraId="5C8EF5A9" w14:textId="77777777" w:rsidR="00B41479" w:rsidRDefault="00B41479" w:rsidP="001964D8">
      <w:pPr>
        <w:jc w:val="center"/>
        <w:rPr>
          <w:rFonts w:asciiTheme="minorHAnsi" w:hAnsiTheme="minorHAnsi"/>
          <w:b/>
          <w:lang w:val="en-US"/>
        </w:rPr>
      </w:pPr>
    </w:p>
    <w:p w14:paraId="360F0999" w14:textId="4C0AB9CA" w:rsidR="00F3253D" w:rsidRPr="00C67B85" w:rsidRDefault="00F3253D" w:rsidP="001964D8">
      <w:pPr>
        <w:jc w:val="center"/>
        <w:rPr>
          <w:rFonts w:asciiTheme="minorHAnsi" w:hAnsiTheme="minorHAnsi"/>
          <w:b/>
          <w:lang w:val="en-US"/>
        </w:rPr>
      </w:pPr>
    </w:p>
    <w:tbl>
      <w:tblPr>
        <w:tblStyle w:val="Grigliatabell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9072"/>
      </w:tblGrid>
      <w:tr w:rsidR="00F3253D" w14:paraId="5B93963C" w14:textId="77777777" w:rsidTr="00E7799C">
        <w:tc>
          <w:tcPr>
            <w:tcW w:w="709" w:type="dxa"/>
            <w:tcBorders>
              <w:right w:val="single" w:sz="36" w:space="0" w:color="EE459F"/>
            </w:tcBorders>
            <w:vAlign w:val="center"/>
          </w:tcPr>
          <w:p w14:paraId="42513E62" w14:textId="77777777" w:rsidR="00F3253D" w:rsidRPr="00673DFD" w:rsidRDefault="00F3253D" w:rsidP="008D0EDF">
            <w:pPr>
              <w:pStyle w:val="Paragrafoelenco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noProof/>
                <w:lang w:eastAsia="it-IT"/>
              </w:rPr>
              <w:lastRenderedPageBreak/>
              <w:drawing>
                <wp:inline distT="0" distB="0" distL="0" distR="0" wp14:anchorId="79962B05" wp14:editId="10FD4745">
                  <wp:extent cx="277037" cy="340524"/>
                  <wp:effectExtent l="0" t="0" r="2540" b="0"/>
                  <wp:docPr id="11" name="Immagine 11" descr="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593" cy="365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tcBorders>
              <w:left w:val="single" w:sz="36" w:space="0" w:color="EE459F"/>
            </w:tcBorders>
            <w:shd w:val="clear" w:color="auto" w:fill="D9D9D9" w:themeFill="background1" w:themeFillShade="D9"/>
            <w:vAlign w:val="center"/>
          </w:tcPr>
          <w:p w14:paraId="41D32086" w14:textId="6E0BDA56" w:rsidR="00F3253D" w:rsidRPr="000C7054" w:rsidRDefault="00525898" w:rsidP="0069069A">
            <w:pPr>
              <w:pStyle w:val="Paragrafoelenco"/>
              <w:ind w:left="0"/>
              <w:contextualSpacing w:val="0"/>
              <w:rPr>
                <w:rFonts w:asciiTheme="minorHAnsi" w:hAnsiTheme="minorHAnsi"/>
              </w:rPr>
            </w:pPr>
            <w:r>
              <w:rPr>
                <w:rStyle w:val="ListLabel3"/>
              </w:rPr>
              <w:t>Psychology curriculum</w:t>
            </w:r>
          </w:p>
        </w:tc>
      </w:tr>
    </w:tbl>
    <w:p w14:paraId="61616B45" w14:textId="3A7DF1A5" w:rsidR="00431712" w:rsidRDefault="00F3253D" w:rsidP="00431712">
      <w:pPr>
        <w:pStyle w:val="Paragrafoelenco"/>
        <w:spacing w:after="0"/>
        <w:ind w:left="0"/>
        <w:contextualSpacing w:val="0"/>
        <w:rPr>
          <w:rStyle w:val="ListLabel3"/>
          <w:sz w:val="24"/>
          <w:szCs w:val="24"/>
        </w:rPr>
      </w:pPr>
      <w:r w:rsidRPr="00AC17B2">
        <w:rPr>
          <w:rStyle w:val="ListLabel3"/>
          <w:sz w:val="24"/>
          <w:szCs w:val="24"/>
        </w:rPr>
        <w:t xml:space="preserve"> </w:t>
      </w:r>
    </w:p>
    <w:tbl>
      <w:tblPr>
        <w:tblW w:w="5082" w:type="pct"/>
        <w:tblInd w:w="-15" w:type="dxa"/>
        <w:tblBorders>
          <w:bottom w:val="single" w:sz="2" w:space="0" w:color="595959" w:themeColor="text1" w:themeTint="A6"/>
          <w:insideH w:val="single" w:sz="2" w:space="0" w:color="595959" w:themeColor="text1" w:themeTint="A6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1439"/>
        <w:gridCol w:w="105"/>
        <w:gridCol w:w="1023"/>
        <w:gridCol w:w="1166"/>
        <w:gridCol w:w="110"/>
        <w:gridCol w:w="2705"/>
        <w:gridCol w:w="3248"/>
      </w:tblGrid>
      <w:tr w:rsidR="00431712" w14:paraId="751A4A8F" w14:textId="77777777" w:rsidTr="00E7799C">
        <w:tc>
          <w:tcPr>
            <w:tcW w:w="1544" w:type="dxa"/>
            <w:gridSpan w:val="2"/>
            <w:shd w:val="clear" w:color="auto" w:fill="FFC6E8"/>
            <w:tcMar>
              <w:left w:w="93" w:type="dxa"/>
            </w:tcMar>
          </w:tcPr>
          <w:p w14:paraId="715D1393" w14:textId="77777777" w:rsidR="00431712" w:rsidRDefault="00431712" w:rsidP="00BB4B0D">
            <w:pPr>
              <w:rPr>
                <w:rFonts w:asciiTheme="minorHAnsi" w:hAnsiTheme="minorHAnsi"/>
                <w:b/>
                <w:shd w:val="clear" w:color="auto" w:fill="FF0000"/>
              </w:rPr>
            </w:pPr>
            <w:r>
              <w:rPr>
                <w:rFonts w:asciiTheme="minorHAnsi" w:hAnsiTheme="minorHAnsi"/>
                <w:b/>
              </w:rPr>
              <w:t>MONTH</w:t>
            </w:r>
          </w:p>
        </w:tc>
        <w:tc>
          <w:tcPr>
            <w:tcW w:w="1023" w:type="dxa"/>
            <w:shd w:val="clear" w:color="auto" w:fill="FFC6E8"/>
            <w:tcMar>
              <w:left w:w="93" w:type="dxa"/>
            </w:tcMar>
          </w:tcPr>
          <w:p w14:paraId="1AC4F041" w14:textId="77777777" w:rsidR="00431712" w:rsidRDefault="00431712" w:rsidP="00BB4B0D">
            <w:pPr>
              <w:rPr>
                <w:rFonts w:asciiTheme="minorHAnsi" w:hAnsiTheme="minorHAnsi"/>
                <w:b/>
                <w:shd w:val="clear" w:color="auto" w:fill="FF0000"/>
              </w:rPr>
            </w:pPr>
            <w:r>
              <w:rPr>
                <w:rFonts w:asciiTheme="minorHAnsi" w:hAnsiTheme="minorHAnsi"/>
                <w:b/>
              </w:rPr>
              <w:t>DAY</w:t>
            </w:r>
          </w:p>
        </w:tc>
        <w:tc>
          <w:tcPr>
            <w:tcW w:w="1276" w:type="dxa"/>
            <w:gridSpan w:val="2"/>
            <w:shd w:val="clear" w:color="auto" w:fill="FFC6E8"/>
            <w:tcMar>
              <w:left w:w="93" w:type="dxa"/>
            </w:tcMar>
          </w:tcPr>
          <w:p w14:paraId="1041BF37" w14:textId="77777777" w:rsidR="00431712" w:rsidRDefault="00431712" w:rsidP="00BB4B0D">
            <w:pPr>
              <w:rPr>
                <w:rFonts w:asciiTheme="minorHAnsi" w:hAnsiTheme="minorHAnsi"/>
                <w:b/>
                <w:shd w:val="clear" w:color="auto" w:fill="FF0000"/>
              </w:rPr>
            </w:pPr>
            <w:r>
              <w:rPr>
                <w:rFonts w:asciiTheme="minorHAnsi" w:hAnsiTheme="minorHAnsi"/>
                <w:b/>
              </w:rPr>
              <w:t>TIME</w:t>
            </w:r>
          </w:p>
        </w:tc>
        <w:tc>
          <w:tcPr>
            <w:tcW w:w="2705" w:type="dxa"/>
            <w:shd w:val="clear" w:color="auto" w:fill="FFC6E8"/>
            <w:tcMar>
              <w:left w:w="93" w:type="dxa"/>
            </w:tcMar>
          </w:tcPr>
          <w:p w14:paraId="45514D0A" w14:textId="77777777" w:rsidR="00431712" w:rsidRDefault="00431712" w:rsidP="00BB4B0D">
            <w:pPr>
              <w:rPr>
                <w:rFonts w:asciiTheme="minorHAnsi" w:hAnsiTheme="minorHAnsi"/>
                <w:b/>
                <w:shd w:val="clear" w:color="auto" w:fill="FF0000"/>
              </w:rPr>
            </w:pPr>
            <w:r>
              <w:rPr>
                <w:rFonts w:asciiTheme="minorHAnsi" w:hAnsiTheme="minorHAnsi"/>
                <w:b/>
              </w:rPr>
              <w:t>TEACHERS</w:t>
            </w:r>
          </w:p>
        </w:tc>
        <w:tc>
          <w:tcPr>
            <w:tcW w:w="3248" w:type="dxa"/>
            <w:shd w:val="clear" w:color="auto" w:fill="FFC6E8"/>
            <w:tcMar>
              <w:left w:w="93" w:type="dxa"/>
            </w:tcMar>
          </w:tcPr>
          <w:p w14:paraId="5B054AFA" w14:textId="77777777" w:rsidR="00431712" w:rsidRDefault="00431712" w:rsidP="00E7799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TITLE</w:t>
            </w:r>
          </w:p>
        </w:tc>
      </w:tr>
      <w:tr w:rsidR="00E707B7" w:rsidRPr="00BB4E24" w14:paraId="1F84A0AC" w14:textId="77777777" w:rsidTr="0036654C">
        <w:tc>
          <w:tcPr>
            <w:tcW w:w="9796" w:type="dxa"/>
            <w:gridSpan w:val="7"/>
            <w:shd w:val="clear" w:color="auto" w:fill="auto"/>
            <w:tcMar>
              <w:left w:w="93" w:type="dxa"/>
            </w:tcMar>
          </w:tcPr>
          <w:p w14:paraId="05E439A8" w14:textId="5CC0DAF8" w:rsidR="00E707B7" w:rsidRPr="004069FF" w:rsidRDefault="00E707B7" w:rsidP="0036654C">
            <w:pPr>
              <w:spacing w:before="120" w:after="80"/>
              <w:jc w:val="center"/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lang w:val="en-US"/>
              </w:rPr>
            </w:pPr>
            <w:r w:rsidRPr="004069FF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lang w:val="en-US"/>
              </w:rPr>
              <w:t>Psychological research methods</w:t>
            </w:r>
            <w:r w:rsidR="00BB4E24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lang w:val="en-US"/>
              </w:rPr>
              <w:t xml:space="preserve"> </w:t>
            </w:r>
          </w:p>
        </w:tc>
      </w:tr>
      <w:tr w:rsidR="00E707B7" w:rsidRPr="00D83E79" w14:paraId="60DD18F4" w14:textId="77777777" w:rsidTr="002976CB">
        <w:tc>
          <w:tcPr>
            <w:tcW w:w="1439" w:type="dxa"/>
            <w:shd w:val="clear" w:color="auto" w:fill="auto"/>
            <w:tcMar>
              <w:left w:w="93" w:type="dxa"/>
            </w:tcMar>
          </w:tcPr>
          <w:p w14:paraId="3E14BAA1" w14:textId="70B278FD" w:rsidR="00E707B7" w:rsidRPr="008657AF" w:rsidRDefault="00E707B7" w:rsidP="00E707B7">
            <w:pPr>
              <w:rPr>
                <w:rFonts w:asciiTheme="minorHAnsi" w:hAnsiTheme="minorHAnsi"/>
                <w:color w:val="000000" w:themeColor="text1"/>
              </w:rPr>
            </w:pPr>
            <w:r w:rsidRPr="008657AF">
              <w:rPr>
                <w:rFonts w:asciiTheme="minorHAnsi" w:hAnsiTheme="minorHAnsi"/>
                <w:color w:val="000000" w:themeColor="text1"/>
              </w:rPr>
              <w:t>October</w:t>
            </w:r>
          </w:p>
        </w:tc>
        <w:tc>
          <w:tcPr>
            <w:tcW w:w="1128" w:type="dxa"/>
            <w:gridSpan w:val="2"/>
            <w:shd w:val="clear" w:color="auto" w:fill="auto"/>
            <w:tcMar>
              <w:left w:w="93" w:type="dxa"/>
            </w:tcMar>
          </w:tcPr>
          <w:p w14:paraId="3C488BA7" w14:textId="4FB43EEC" w:rsidR="00E707B7" w:rsidRPr="008657AF" w:rsidRDefault="00E707B7" w:rsidP="00E707B7">
            <w:pPr>
              <w:rPr>
                <w:rFonts w:asciiTheme="minorHAnsi" w:hAnsiTheme="minorHAnsi"/>
                <w:color w:val="000000" w:themeColor="text1"/>
              </w:rPr>
            </w:pPr>
            <w:r w:rsidRPr="008657AF">
              <w:rPr>
                <w:rFonts w:asciiTheme="minorHAnsi" w:hAnsiTheme="minorHAnsi"/>
                <w:color w:val="000000" w:themeColor="text1"/>
              </w:rPr>
              <w:t>25, 2021</w:t>
            </w:r>
          </w:p>
        </w:tc>
        <w:tc>
          <w:tcPr>
            <w:tcW w:w="1166" w:type="dxa"/>
            <w:shd w:val="clear" w:color="auto" w:fill="auto"/>
            <w:tcMar>
              <w:left w:w="93" w:type="dxa"/>
            </w:tcMar>
          </w:tcPr>
          <w:p w14:paraId="4622655A" w14:textId="556CD8CD" w:rsidR="00E707B7" w:rsidRPr="008657AF" w:rsidRDefault="00E707B7" w:rsidP="00E707B7">
            <w:pPr>
              <w:rPr>
                <w:rFonts w:asciiTheme="minorHAnsi" w:hAnsiTheme="minorHAnsi"/>
                <w:color w:val="000000" w:themeColor="text1"/>
                <w:lang w:val="en-GB"/>
              </w:rPr>
            </w:pPr>
            <w:r w:rsidRPr="008657AF">
              <w:rPr>
                <w:rFonts w:asciiTheme="minorHAnsi" w:hAnsiTheme="minorHAnsi"/>
                <w:color w:val="000000" w:themeColor="text1"/>
                <w:lang w:val="en-GB"/>
              </w:rPr>
              <w:t>9:00</w:t>
            </w:r>
            <w:r w:rsidR="002976CB">
              <w:rPr>
                <w:rFonts w:asciiTheme="minorHAnsi" w:hAnsiTheme="minorHAnsi"/>
                <w:color w:val="000000" w:themeColor="text1"/>
                <w:lang w:val="en-GB"/>
              </w:rPr>
              <w:t xml:space="preserve"> </w:t>
            </w:r>
            <w:r w:rsidRPr="008657AF">
              <w:rPr>
                <w:rFonts w:asciiTheme="minorHAnsi" w:hAnsiTheme="minorHAnsi"/>
                <w:color w:val="000000" w:themeColor="text1"/>
                <w:lang w:val="en-GB"/>
              </w:rPr>
              <w:t>am-11:00</w:t>
            </w:r>
            <w:r w:rsidR="002976CB">
              <w:rPr>
                <w:rFonts w:asciiTheme="minorHAnsi" w:hAnsiTheme="minorHAnsi"/>
                <w:color w:val="000000" w:themeColor="text1"/>
                <w:lang w:val="en-GB"/>
              </w:rPr>
              <w:t xml:space="preserve"> </w:t>
            </w:r>
            <w:r w:rsidRPr="008657AF">
              <w:rPr>
                <w:rFonts w:asciiTheme="minorHAnsi" w:hAnsiTheme="minorHAnsi"/>
                <w:color w:val="000000" w:themeColor="text1"/>
                <w:lang w:val="en-GB"/>
              </w:rPr>
              <w:t>am</w:t>
            </w:r>
          </w:p>
        </w:tc>
        <w:tc>
          <w:tcPr>
            <w:tcW w:w="2815" w:type="dxa"/>
            <w:gridSpan w:val="2"/>
            <w:shd w:val="clear" w:color="auto" w:fill="auto"/>
            <w:tcMar>
              <w:left w:w="93" w:type="dxa"/>
            </w:tcMar>
          </w:tcPr>
          <w:p w14:paraId="309705D0" w14:textId="0B66B67F" w:rsidR="00E707B7" w:rsidRPr="002976CB" w:rsidRDefault="00E707B7" w:rsidP="00E707B7">
            <w:pPr>
              <w:rPr>
                <w:rFonts w:asciiTheme="minorHAnsi" w:hAnsiTheme="minorHAnsi"/>
                <w:color w:val="000000" w:themeColor="text1"/>
              </w:rPr>
            </w:pPr>
            <w:r w:rsidRPr="002976CB">
              <w:rPr>
                <w:rFonts w:asciiTheme="minorHAnsi" w:hAnsiTheme="minorHAnsi"/>
                <w:color w:val="000000" w:themeColor="text1"/>
              </w:rPr>
              <w:t>Margherita Pasini</w:t>
            </w:r>
          </w:p>
        </w:tc>
        <w:tc>
          <w:tcPr>
            <w:tcW w:w="3248" w:type="dxa"/>
            <w:shd w:val="clear" w:color="auto" w:fill="auto"/>
            <w:tcMar>
              <w:left w:w="93" w:type="dxa"/>
            </w:tcMar>
          </w:tcPr>
          <w:p w14:paraId="2CC6C76B" w14:textId="40D446A7" w:rsidR="00E707B7" w:rsidRPr="008657AF" w:rsidRDefault="00E707B7" w:rsidP="00E707B7">
            <w:pPr>
              <w:rPr>
                <w:rFonts w:asciiTheme="minorHAnsi" w:hAnsiTheme="minorHAnsi" w:cstheme="minorHAnsi"/>
                <w:i/>
                <w:iCs/>
                <w:color w:val="000000" w:themeColor="text1"/>
                <w:lang w:val="en-US"/>
              </w:rPr>
            </w:pPr>
            <w:r w:rsidRPr="008657AF">
              <w:rPr>
                <w:rFonts w:asciiTheme="minorHAnsi" w:hAnsiTheme="minorHAnsi" w:cstheme="minorHAnsi"/>
                <w:i/>
                <w:iCs/>
                <w:color w:val="000000" w:themeColor="text1"/>
                <w:lang w:val="en-US"/>
              </w:rPr>
              <w:t>Psychological research methods: a multidisciplinary perspective</w:t>
            </w:r>
          </w:p>
        </w:tc>
      </w:tr>
      <w:tr w:rsidR="00E707B7" w:rsidRPr="00D83E79" w14:paraId="70AA743B" w14:textId="77777777" w:rsidTr="002976CB">
        <w:tc>
          <w:tcPr>
            <w:tcW w:w="1439" w:type="dxa"/>
            <w:shd w:val="clear" w:color="auto" w:fill="auto"/>
            <w:tcMar>
              <w:left w:w="93" w:type="dxa"/>
            </w:tcMar>
          </w:tcPr>
          <w:p w14:paraId="1D13349D" w14:textId="5E0897A8" w:rsidR="00E707B7" w:rsidRPr="008657AF" w:rsidRDefault="00E707B7" w:rsidP="00E707B7">
            <w:pPr>
              <w:rPr>
                <w:rFonts w:asciiTheme="minorHAnsi" w:hAnsiTheme="minorHAnsi"/>
                <w:color w:val="000000" w:themeColor="text1"/>
              </w:rPr>
            </w:pPr>
            <w:r w:rsidRPr="008657AF">
              <w:rPr>
                <w:rFonts w:asciiTheme="minorHAnsi" w:hAnsiTheme="minorHAnsi"/>
                <w:color w:val="000000" w:themeColor="text1"/>
              </w:rPr>
              <w:t>November</w:t>
            </w:r>
          </w:p>
        </w:tc>
        <w:tc>
          <w:tcPr>
            <w:tcW w:w="1128" w:type="dxa"/>
            <w:gridSpan w:val="2"/>
            <w:shd w:val="clear" w:color="auto" w:fill="auto"/>
            <w:tcMar>
              <w:left w:w="93" w:type="dxa"/>
            </w:tcMar>
          </w:tcPr>
          <w:p w14:paraId="04D63B10" w14:textId="77128085" w:rsidR="00E707B7" w:rsidRPr="008657AF" w:rsidRDefault="00E707B7" w:rsidP="00E707B7">
            <w:pPr>
              <w:rPr>
                <w:rFonts w:asciiTheme="minorHAnsi" w:hAnsiTheme="minorHAnsi"/>
                <w:color w:val="000000" w:themeColor="text1"/>
              </w:rPr>
            </w:pPr>
            <w:r w:rsidRPr="008657AF">
              <w:rPr>
                <w:rFonts w:asciiTheme="minorHAnsi" w:hAnsiTheme="minorHAnsi"/>
                <w:color w:val="000000" w:themeColor="text1"/>
              </w:rPr>
              <w:t>8, 2021</w:t>
            </w:r>
          </w:p>
        </w:tc>
        <w:tc>
          <w:tcPr>
            <w:tcW w:w="1166" w:type="dxa"/>
            <w:shd w:val="clear" w:color="auto" w:fill="auto"/>
            <w:tcMar>
              <w:left w:w="93" w:type="dxa"/>
            </w:tcMar>
          </w:tcPr>
          <w:p w14:paraId="29A487FD" w14:textId="41C5395F" w:rsidR="00E707B7" w:rsidRPr="008657AF" w:rsidRDefault="00E707B7" w:rsidP="00E707B7">
            <w:pPr>
              <w:rPr>
                <w:rFonts w:asciiTheme="minorHAnsi" w:hAnsiTheme="minorHAnsi"/>
                <w:color w:val="000000" w:themeColor="text1"/>
              </w:rPr>
            </w:pPr>
            <w:r w:rsidRPr="008657AF">
              <w:rPr>
                <w:rFonts w:asciiTheme="minorHAnsi" w:hAnsiTheme="minorHAnsi"/>
                <w:color w:val="000000" w:themeColor="text1"/>
                <w:lang w:val="en-GB"/>
              </w:rPr>
              <w:t>9:00</w:t>
            </w:r>
            <w:r w:rsidR="002976CB">
              <w:rPr>
                <w:rFonts w:asciiTheme="minorHAnsi" w:hAnsiTheme="minorHAnsi"/>
                <w:color w:val="000000" w:themeColor="text1"/>
                <w:lang w:val="en-GB"/>
              </w:rPr>
              <w:t xml:space="preserve"> </w:t>
            </w:r>
            <w:r w:rsidRPr="008657AF">
              <w:rPr>
                <w:rFonts w:asciiTheme="minorHAnsi" w:hAnsiTheme="minorHAnsi"/>
                <w:color w:val="000000" w:themeColor="text1"/>
                <w:lang w:val="en-GB"/>
              </w:rPr>
              <w:t>am-11:00</w:t>
            </w:r>
            <w:r w:rsidR="002976CB">
              <w:rPr>
                <w:rFonts w:asciiTheme="minorHAnsi" w:hAnsiTheme="minorHAnsi"/>
                <w:color w:val="000000" w:themeColor="text1"/>
                <w:lang w:val="en-GB"/>
              </w:rPr>
              <w:t xml:space="preserve"> </w:t>
            </w:r>
            <w:r w:rsidRPr="008657AF">
              <w:rPr>
                <w:rFonts w:asciiTheme="minorHAnsi" w:hAnsiTheme="minorHAnsi"/>
                <w:color w:val="000000" w:themeColor="text1"/>
                <w:lang w:val="en-GB"/>
              </w:rPr>
              <w:t>am</w:t>
            </w:r>
          </w:p>
        </w:tc>
        <w:tc>
          <w:tcPr>
            <w:tcW w:w="2815" w:type="dxa"/>
            <w:gridSpan w:val="2"/>
            <w:shd w:val="clear" w:color="auto" w:fill="auto"/>
            <w:tcMar>
              <w:left w:w="93" w:type="dxa"/>
            </w:tcMar>
          </w:tcPr>
          <w:p w14:paraId="2801D113" w14:textId="428AC324" w:rsidR="00E707B7" w:rsidRPr="002976CB" w:rsidRDefault="00E707B7" w:rsidP="00E707B7">
            <w:pPr>
              <w:rPr>
                <w:rFonts w:asciiTheme="minorHAnsi" w:hAnsiTheme="minorHAnsi"/>
                <w:color w:val="000000" w:themeColor="text1"/>
              </w:rPr>
            </w:pPr>
            <w:r w:rsidRPr="002976CB">
              <w:rPr>
                <w:rFonts w:asciiTheme="minorHAnsi" w:hAnsiTheme="minorHAnsi"/>
                <w:color w:val="000000" w:themeColor="text1"/>
              </w:rPr>
              <w:t>Riccardo Sartori</w:t>
            </w:r>
          </w:p>
        </w:tc>
        <w:tc>
          <w:tcPr>
            <w:tcW w:w="3248" w:type="dxa"/>
            <w:shd w:val="clear" w:color="auto" w:fill="auto"/>
            <w:tcMar>
              <w:left w:w="93" w:type="dxa"/>
            </w:tcMar>
          </w:tcPr>
          <w:p w14:paraId="194B4A40" w14:textId="77777777" w:rsidR="00E707B7" w:rsidRDefault="00E707B7" w:rsidP="00E707B7">
            <w:pPr>
              <w:rPr>
                <w:rFonts w:asciiTheme="minorHAnsi" w:hAnsiTheme="minorHAnsi"/>
                <w:i/>
                <w:iCs/>
                <w:color w:val="000000" w:themeColor="text1"/>
                <w:lang w:val="en-GB"/>
              </w:rPr>
            </w:pPr>
            <w:r w:rsidRPr="008657AF">
              <w:rPr>
                <w:rFonts w:asciiTheme="minorHAnsi" w:hAnsiTheme="minorHAnsi"/>
                <w:i/>
                <w:iCs/>
                <w:color w:val="000000" w:themeColor="text1"/>
                <w:lang w:val="en-GB"/>
              </w:rPr>
              <w:t>The challenge of measuring psychological constructs</w:t>
            </w:r>
          </w:p>
          <w:p w14:paraId="68BE8969" w14:textId="3EE95AC0" w:rsidR="003C15E3" w:rsidRPr="008657AF" w:rsidRDefault="003C15E3" w:rsidP="00E707B7">
            <w:pPr>
              <w:rPr>
                <w:rFonts w:asciiTheme="minorHAnsi" w:hAnsiTheme="minorHAnsi"/>
                <w:i/>
                <w:iCs/>
                <w:color w:val="000000" w:themeColor="text1"/>
                <w:lang w:val="en-GB"/>
              </w:rPr>
            </w:pPr>
          </w:p>
        </w:tc>
      </w:tr>
      <w:tr w:rsidR="00E707B7" w:rsidRPr="008657AF" w14:paraId="38407647" w14:textId="77777777" w:rsidTr="002976CB">
        <w:tc>
          <w:tcPr>
            <w:tcW w:w="1439" w:type="dxa"/>
            <w:shd w:val="clear" w:color="auto" w:fill="auto"/>
            <w:tcMar>
              <w:left w:w="93" w:type="dxa"/>
            </w:tcMar>
          </w:tcPr>
          <w:p w14:paraId="5639FBA3" w14:textId="7232F307" w:rsidR="00E707B7" w:rsidRPr="008657AF" w:rsidRDefault="00E707B7" w:rsidP="00E707B7">
            <w:pPr>
              <w:rPr>
                <w:rFonts w:asciiTheme="minorHAnsi" w:hAnsiTheme="minorHAnsi"/>
                <w:color w:val="000000" w:themeColor="text1"/>
              </w:rPr>
            </w:pPr>
            <w:r w:rsidRPr="008657AF">
              <w:rPr>
                <w:rFonts w:asciiTheme="minorHAnsi" w:hAnsiTheme="minorHAnsi"/>
                <w:color w:val="000000" w:themeColor="text1"/>
              </w:rPr>
              <w:t>November</w:t>
            </w:r>
          </w:p>
        </w:tc>
        <w:tc>
          <w:tcPr>
            <w:tcW w:w="1128" w:type="dxa"/>
            <w:gridSpan w:val="2"/>
            <w:shd w:val="clear" w:color="auto" w:fill="auto"/>
            <w:tcMar>
              <w:left w:w="93" w:type="dxa"/>
            </w:tcMar>
          </w:tcPr>
          <w:p w14:paraId="09776DF7" w14:textId="15156A85" w:rsidR="00E707B7" w:rsidRPr="008657AF" w:rsidRDefault="00E707B7" w:rsidP="00E707B7">
            <w:pPr>
              <w:rPr>
                <w:rFonts w:asciiTheme="minorHAnsi" w:hAnsiTheme="minorHAnsi"/>
                <w:color w:val="000000" w:themeColor="text1"/>
              </w:rPr>
            </w:pPr>
            <w:r w:rsidRPr="008657AF">
              <w:rPr>
                <w:rFonts w:asciiTheme="minorHAnsi" w:hAnsiTheme="minorHAnsi"/>
                <w:color w:val="000000" w:themeColor="text1"/>
              </w:rPr>
              <w:t>15, 2021</w:t>
            </w:r>
          </w:p>
        </w:tc>
        <w:tc>
          <w:tcPr>
            <w:tcW w:w="1166" w:type="dxa"/>
            <w:shd w:val="clear" w:color="auto" w:fill="auto"/>
            <w:tcMar>
              <w:left w:w="93" w:type="dxa"/>
            </w:tcMar>
          </w:tcPr>
          <w:p w14:paraId="45C256BA" w14:textId="17BB4C0B" w:rsidR="00E707B7" w:rsidRPr="008657AF" w:rsidRDefault="00E707B7" w:rsidP="00E707B7">
            <w:pPr>
              <w:rPr>
                <w:rFonts w:asciiTheme="minorHAnsi" w:hAnsiTheme="minorHAnsi"/>
                <w:color w:val="000000" w:themeColor="text1"/>
              </w:rPr>
            </w:pPr>
            <w:r w:rsidRPr="008657AF">
              <w:rPr>
                <w:rFonts w:asciiTheme="minorHAnsi" w:hAnsiTheme="minorHAnsi"/>
                <w:color w:val="000000" w:themeColor="text1"/>
                <w:lang w:val="en-GB"/>
              </w:rPr>
              <w:t>9:00</w:t>
            </w:r>
            <w:r w:rsidR="002976CB">
              <w:rPr>
                <w:rFonts w:asciiTheme="minorHAnsi" w:hAnsiTheme="minorHAnsi"/>
                <w:color w:val="000000" w:themeColor="text1"/>
                <w:lang w:val="en-GB"/>
              </w:rPr>
              <w:t xml:space="preserve"> </w:t>
            </w:r>
            <w:r w:rsidRPr="008657AF">
              <w:rPr>
                <w:rFonts w:asciiTheme="minorHAnsi" w:hAnsiTheme="minorHAnsi"/>
                <w:color w:val="000000" w:themeColor="text1"/>
                <w:lang w:val="en-GB"/>
              </w:rPr>
              <w:t>am-11:00</w:t>
            </w:r>
            <w:r w:rsidR="002976CB">
              <w:rPr>
                <w:rFonts w:asciiTheme="minorHAnsi" w:hAnsiTheme="minorHAnsi"/>
                <w:color w:val="000000" w:themeColor="text1"/>
                <w:lang w:val="en-GB"/>
              </w:rPr>
              <w:t xml:space="preserve"> </w:t>
            </w:r>
            <w:r w:rsidRPr="008657AF">
              <w:rPr>
                <w:rFonts w:asciiTheme="minorHAnsi" w:hAnsiTheme="minorHAnsi"/>
                <w:color w:val="000000" w:themeColor="text1"/>
                <w:lang w:val="en-GB"/>
              </w:rPr>
              <w:t>am</w:t>
            </w:r>
          </w:p>
        </w:tc>
        <w:tc>
          <w:tcPr>
            <w:tcW w:w="2815" w:type="dxa"/>
            <w:gridSpan w:val="2"/>
            <w:shd w:val="clear" w:color="auto" w:fill="auto"/>
            <w:tcMar>
              <w:left w:w="93" w:type="dxa"/>
            </w:tcMar>
          </w:tcPr>
          <w:p w14:paraId="4B85E7AD" w14:textId="38D6A4D5" w:rsidR="00E707B7" w:rsidRPr="002976CB" w:rsidRDefault="00E707B7" w:rsidP="00E707B7">
            <w:pPr>
              <w:rPr>
                <w:rFonts w:asciiTheme="minorHAnsi" w:hAnsiTheme="minorHAnsi"/>
                <w:color w:val="000000" w:themeColor="text1"/>
              </w:rPr>
            </w:pPr>
            <w:r w:rsidRPr="002976CB">
              <w:rPr>
                <w:rFonts w:asciiTheme="minorHAnsi" w:hAnsiTheme="minorHAnsi"/>
                <w:color w:val="000000" w:themeColor="text1"/>
              </w:rPr>
              <w:t>Elena Trifiletti</w:t>
            </w:r>
          </w:p>
        </w:tc>
        <w:tc>
          <w:tcPr>
            <w:tcW w:w="3248" w:type="dxa"/>
            <w:shd w:val="clear" w:color="auto" w:fill="auto"/>
            <w:tcMar>
              <w:left w:w="93" w:type="dxa"/>
            </w:tcMar>
          </w:tcPr>
          <w:p w14:paraId="6B15A3F9" w14:textId="133D0A80" w:rsidR="00E707B7" w:rsidRPr="008657AF" w:rsidRDefault="00E707B7" w:rsidP="00E707B7">
            <w:pPr>
              <w:rPr>
                <w:rFonts w:asciiTheme="minorHAnsi" w:hAnsiTheme="minorHAnsi"/>
                <w:i/>
                <w:iCs/>
                <w:color w:val="000000" w:themeColor="text1"/>
                <w:lang w:val="en-GB"/>
              </w:rPr>
            </w:pPr>
            <w:r w:rsidRPr="008657AF">
              <w:rPr>
                <w:rFonts w:asciiTheme="minorHAnsi" w:hAnsiTheme="minorHAnsi"/>
                <w:i/>
                <w:iCs/>
                <w:color w:val="000000" w:themeColor="text1"/>
              </w:rPr>
              <w:t>Implicit measures of attitudes</w:t>
            </w:r>
          </w:p>
        </w:tc>
      </w:tr>
      <w:tr w:rsidR="00E707B7" w:rsidRPr="00D83E79" w14:paraId="7CBEB6D2" w14:textId="77777777" w:rsidTr="002976CB">
        <w:tc>
          <w:tcPr>
            <w:tcW w:w="1439" w:type="dxa"/>
            <w:shd w:val="clear" w:color="auto" w:fill="auto"/>
            <w:tcMar>
              <w:left w:w="93" w:type="dxa"/>
            </w:tcMar>
          </w:tcPr>
          <w:p w14:paraId="1C064E26" w14:textId="4DEBACB4" w:rsidR="00E707B7" w:rsidRPr="008657AF" w:rsidRDefault="00E707B7" w:rsidP="00E707B7">
            <w:pPr>
              <w:rPr>
                <w:rFonts w:asciiTheme="minorHAnsi" w:hAnsiTheme="minorHAnsi"/>
                <w:color w:val="000000" w:themeColor="text1"/>
              </w:rPr>
            </w:pPr>
            <w:r w:rsidRPr="008657AF">
              <w:rPr>
                <w:rFonts w:asciiTheme="minorHAnsi" w:hAnsiTheme="minorHAnsi"/>
                <w:color w:val="000000" w:themeColor="text1"/>
              </w:rPr>
              <w:t>November</w:t>
            </w:r>
          </w:p>
        </w:tc>
        <w:tc>
          <w:tcPr>
            <w:tcW w:w="1128" w:type="dxa"/>
            <w:gridSpan w:val="2"/>
            <w:shd w:val="clear" w:color="auto" w:fill="auto"/>
            <w:tcMar>
              <w:left w:w="93" w:type="dxa"/>
            </w:tcMar>
          </w:tcPr>
          <w:p w14:paraId="38F0BECE" w14:textId="6432A197" w:rsidR="00E707B7" w:rsidRPr="008657AF" w:rsidRDefault="00E707B7" w:rsidP="00E707B7">
            <w:pPr>
              <w:rPr>
                <w:rFonts w:asciiTheme="minorHAnsi" w:hAnsiTheme="minorHAnsi"/>
                <w:color w:val="000000" w:themeColor="text1"/>
              </w:rPr>
            </w:pPr>
            <w:r w:rsidRPr="008657AF">
              <w:rPr>
                <w:rFonts w:asciiTheme="minorHAnsi" w:hAnsiTheme="minorHAnsi"/>
                <w:color w:val="000000" w:themeColor="text1"/>
              </w:rPr>
              <w:t>22, 2021</w:t>
            </w:r>
          </w:p>
        </w:tc>
        <w:tc>
          <w:tcPr>
            <w:tcW w:w="1166" w:type="dxa"/>
            <w:shd w:val="clear" w:color="auto" w:fill="auto"/>
            <w:tcMar>
              <w:left w:w="93" w:type="dxa"/>
            </w:tcMar>
          </w:tcPr>
          <w:p w14:paraId="06D4A4C1" w14:textId="6FD3FBF7" w:rsidR="00E707B7" w:rsidRPr="008657AF" w:rsidRDefault="00E707B7" w:rsidP="00E707B7">
            <w:pPr>
              <w:rPr>
                <w:rFonts w:asciiTheme="minorHAnsi" w:hAnsiTheme="minorHAnsi"/>
                <w:color w:val="000000" w:themeColor="text1"/>
              </w:rPr>
            </w:pPr>
            <w:r w:rsidRPr="008657AF">
              <w:rPr>
                <w:rFonts w:asciiTheme="minorHAnsi" w:hAnsiTheme="minorHAnsi"/>
                <w:color w:val="000000" w:themeColor="text1"/>
                <w:lang w:val="en-GB"/>
              </w:rPr>
              <w:t>9:00</w:t>
            </w:r>
            <w:r w:rsidR="002976CB">
              <w:rPr>
                <w:rFonts w:asciiTheme="minorHAnsi" w:hAnsiTheme="minorHAnsi"/>
                <w:color w:val="000000" w:themeColor="text1"/>
                <w:lang w:val="en-GB"/>
              </w:rPr>
              <w:t xml:space="preserve"> </w:t>
            </w:r>
            <w:r w:rsidRPr="008657AF">
              <w:rPr>
                <w:rFonts w:asciiTheme="minorHAnsi" w:hAnsiTheme="minorHAnsi"/>
                <w:color w:val="000000" w:themeColor="text1"/>
                <w:lang w:val="en-GB"/>
              </w:rPr>
              <w:t>am-11:00</w:t>
            </w:r>
            <w:r w:rsidR="002976CB">
              <w:rPr>
                <w:rFonts w:asciiTheme="minorHAnsi" w:hAnsiTheme="minorHAnsi"/>
                <w:color w:val="000000" w:themeColor="text1"/>
                <w:lang w:val="en-GB"/>
              </w:rPr>
              <w:t xml:space="preserve"> </w:t>
            </w:r>
            <w:r w:rsidRPr="008657AF">
              <w:rPr>
                <w:rFonts w:asciiTheme="minorHAnsi" w:hAnsiTheme="minorHAnsi"/>
                <w:color w:val="000000" w:themeColor="text1"/>
                <w:lang w:val="en-GB"/>
              </w:rPr>
              <w:t>am</w:t>
            </w:r>
          </w:p>
        </w:tc>
        <w:tc>
          <w:tcPr>
            <w:tcW w:w="2815" w:type="dxa"/>
            <w:gridSpan w:val="2"/>
            <w:shd w:val="clear" w:color="auto" w:fill="auto"/>
            <w:tcMar>
              <w:left w:w="93" w:type="dxa"/>
            </w:tcMar>
          </w:tcPr>
          <w:p w14:paraId="26C13145" w14:textId="3B1B3672" w:rsidR="00E707B7" w:rsidRPr="002976CB" w:rsidRDefault="00E707B7" w:rsidP="00E707B7">
            <w:pPr>
              <w:rPr>
                <w:rFonts w:asciiTheme="minorHAnsi" w:hAnsiTheme="minorHAnsi"/>
                <w:color w:val="000000" w:themeColor="text1"/>
              </w:rPr>
            </w:pPr>
            <w:r w:rsidRPr="002976CB">
              <w:rPr>
                <w:rFonts w:asciiTheme="minorHAnsi" w:hAnsiTheme="minorHAnsi"/>
                <w:color w:val="000000" w:themeColor="text1"/>
              </w:rPr>
              <w:t>Elena Trifiletti</w:t>
            </w:r>
          </w:p>
        </w:tc>
        <w:tc>
          <w:tcPr>
            <w:tcW w:w="3248" w:type="dxa"/>
            <w:shd w:val="clear" w:color="auto" w:fill="auto"/>
            <w:tcMar>
              <w:left w:w="93" w:type="dxa"/>
            </w:tcMar>
          </w:tcPr>
          <w:p w14:paraId="5C8BDD89" w14:textId="30C85B7C" w:rsidR="00E707B7" w:rsidRPr="008657AF" w:rsidRDefault="00E707B7" w:rsidP="00E707B7">
            <w:pPr>
              <w:rPr>
                <w:rFonts w:asciiTheme="minorHAnsi" w:hAnsiTheme="minorHAnsi"/>
                <w:i/>
                <w:iCs/>
                <w:color w:val="000000" w:themeColor="text1"/>
                <w:lang w:val="en-GB"/>
              </w:rPr>
            </w:pPr>
            <w:r w:rsidRPr="008657AF">
              <w:rPr>
                <w:rFonts w:asciiTheme="minorHAnsi" w:hAnsiTheme="minorHAnsi"/>
                <w:i/>
                <w:iCs/>
                <w:color w:val="000000" w:themeColor="text1"/>
                <w:lang w:val="en-GB"/>
              </w:rPr>
              <w:t>Research design (between-subjects, within-subjects and mixed designs)</w:t>
            </w:r>
          </w:p>
        </w:tc>
      </w:tr>
      <w:tr w:rsidR="00E707B7" w:rsidRPr="00D83E79" w14:paraId="1CF3A207" w14:textId="77777777" w:rsidTr="002976CB">
        <w:tc>
          <w:tcPr>
            <w:tcW w:w="1439" w:type="dxa"/>
            <w:shd w:val="clear" w:color="auto" w:fill="auto"/>
            <w:tcMar>
              <w:left w:w="93" w:type="dxa"/>
            </w:tcMar>
          </w:tcPr>
          <w:p w14:paraId="3B787F44" w14:textId="68412BFB" w:rsidR="00E707B7" w:rsidRPr="008657AF" w:rsidRDefault="00E707B7" w:rsidP="00E707B7">
            <w:pPr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8657AF">
              <w:rPr>
                <w:rFonts w:asciiTheme="minorHAnsi" w:hAnsiTheme="minorHAnsi"/>
                <w:color w:val="000000" w:themeColor="text1"/>
                <w:lang w:val="en-US"/>
              </w:rPr>
              <w:t>November</w:t>
            </w:r>
          </w:p>
        </w:tc>
        <w:tc>
          <w:tcPr>
            <w:tcW w:w="1128" w:type="dxa"/>
            <w:gridSpan w:val="2"/>
            <w:shd w:val="clear" w:color="auto" w:fill="auto"/>
            <w:tcMar>
              <w:left w:w="93" w:type="dxa"/>
            </w:tcMar>
          </w:tcPr>
          <w:p w14:paraId="18B7199D" w14:textId="0C2C79D9" w:rsidR="00E707B7" w:rsidRPr="008657AF" w:rsidRDefault="00E707B7" w:rsidP="00E707B7">
            <w:pPr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8657AF">
              <w:rPr>
                <w:rFonts w:asciiTheme="minorHAnsi" w:hAnsiTheme="minorHAnsi"/>
                <w:color w:val="000000" w:themeColor="text1"/>
                <w:lang w:val="en-US"/>
              </w:rPr>
              <w:t>29, 2021</w:t>
            </w:r>
          </w:p>
        </w:tc>
        <w:tc>
          <w:tcPr>
            <w:tcW w:w="1166" w:type="dxa"/>
            <w:shd w:val="clear" w:color="auto" w:fill="auto"/>
            <w:tcMar>
              <w:left w:w="93" w:type="dxa"/>
            </w:tcMar>
          </w:tcPr>
          <w:p w14:paraId="435E6192" w14:textId="3F96D9C1" w:rsidR="00E707B7" w:rsidRPr="008657AF" w:rsidRDefault="00E707B7" w:rsidP="00E707B7">
            <w:pPr>
              <w:rPr>
                <w:rFonts w:asciiTheme="minorHAnsi" w:hAnsiTheme="minorHAnsi"/>
                <w:color w:val="000000" w:themeColor="text1"/>
                <w:lang w:val="en-GB"/>
              </w:rPr>
            </w:pPr>
            <w:r w:rsidRPr="008657AF">
              <w:rPr>
                <w:rFonts w:asciiTheme="minorHAnsi" w:hAnsiTheme="minorHAnsi"/>
                <w:color w:val="000000" w:themeColor="text1"/>
                <w:lang w:val="en-GB"/>
              </w:rPr>
              <w:t>9:00</w:t>
            </w:r>
            <w:r w:rsidR="002976CB">
              <w:rPr>
                <w:rFonts w:asciiTheme="minorHAnsi" w:hAnsiTheme="minorHAnsi"/>
                <w:color w:val="000000" w:themeColor="text1"/>
                <w:lang w:val="en-GB"/>
              </w:rPr>
              <w:t xml:space="preserve"> </w:t>
            </w:r>
            <w:r w:rsidRPr="008657AF">
              <w:rPr>
                <w:rFonts w:asciiTheme="minorHAnsi" w:hAnsiTheme="minorHAnsi"/>
                <w:color w:val="000000" w:themeColor="text1"/>
                <w:lang w:val="en-GB"/>
              </w:rPr>
              <w:t>am-11:00</w:t>
            </w:r>
            <w:r w:rsidR="002976CB">
              <w:rPr>
                <w:rFonts w:asciiTheme="minorHAnsi" w:hAnsiTheme="minorHAnsi"/>
                <w:color w:val="000000" w:themeColor="text1"/>
                <w:lang w:val="en-GB"/>
              </w:rPr>
              <w:t xml:space="preserve"> </w:t>
            </w:r>
            <w:r w:rsidRPr="008657AF">
              <w:rPr>
                <w:rFonts w:asciiTheme="minorHAnsi" w:hAnsiTheme="minorHAnsi"/>
                <w:color w:val="000000" w:themeColor="text1"/>
                <w:lang w:val="en-GB"/>
              </w:rPr>
              <w:t>am</w:t>
            </w:r>
          </w:p>
        </w:tc>
        <w:tc>
          <w:tcPr>
            <w:tcW w:w="2815" w:type="dxa"/>
            <w:gridSpan w:val="2"/>
            <w:shd w:val="clear" w:color="auto" w:fill="auto"/>
            <w:tcMar>
              <w:left w:w="93" w:type="dxa"/>
            </w:tcMar>
          </w:tcPr>
          <w:p w14:paraId="66C06847" w14:textId="77777777" w:rsidR="00E7799C" w:rsidRPr="002976CB" w:rsidRDefault="00E7799C" w:rsidP="00E707B7">
            <w:pPr>
              <w:rPr>
                <w:rFonts w:asciiTheme="minorHAnsi" w:hAnsiTheme="minorHAnsi"/>
                <w:color w:val="000000" w:themeColor="text1"/>
              </w:rPr>
            </w:pPr>
            <w:r w:rsidRPr="002976CB">
              <w:rPr>
                <w:rFonts w:asciiTheme="minorHAnsi" w:hAnsiTheme="minorHAnsi"/>
                <w:color w:val="000000" w:themeColor="text1"/>
              </w:rPr>
              <w:t>Elena Trifiletti,</w:t>
            </w:r>
          </w:p>
          <w:p w14:paraId="16D1E719" w14:textId="7E4FC603" w:rsidR="00E707B7" w:rsidRPr="002976CB" w:rsidRDefault="00E7799C" w:rsidP="00E707B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976CB">
              <w:rPr>
                <w:rFonts w:asciiTheme="minorHAnsi" w:hAnsiTheme="minorHAnsi"/>
                <w:color w:val="000000" w:themeColor="text1"/>
              </w:rPr>
              <w:t>Elena Florit</w:t>
            </w:r>
          </w:p>
        </w:tc>
        <w:tc>
          <w:tcPr>
            <w:tcW w:w="3248" w:type="dxa"/>
            <w:shd w:val="clear" w:color="auto" w:fill="auto"/>
            <w:tcMar>
              <w:left w:w="93" w:type="dxa"/>
            </w:tcMar>
          </w:tcPr>
          <w:p w14:paraId="68EFF8A3" w14:textId="77777777" w:rsidR="00E707B7" w:rsidRDefault="00E707B7" w:rsidP="00E707B7">
            <w:pPr>
              <w:rPr>
                <w:rFonts w:asciiTheme="minorHAnsi" w:hAnsiTheme="minorHAnsi"/>
                <w:i/>
                <w:iCs/>
                <w:color w:val="000000" w:themeColor="text1"/>
                <w:lang w:val="en-GB"/>
              </w:rPr>
            </w:pPr>
            <w:r w:rsidRPr="008657AF">
              <w:rPr>
                <w:rFonts w:asciiTheme="minorHAnsi" w:hAnsiTheme="minorHAnsi"/>
                <w:i/>
                <w:iCs/>
                <w:color w:val="000000" w:themeColor="text1"/>
                <w:lang w:val="en-GB"/>
              </w:rPr>
              <w:t>Research design (two/three-waves and longitudinal designs)</w:t>
            </w:r>
          </w:p>
          <w:p w14:paraId="0D9B6162" w14:textId="510FDF22" w:rsidR="003C15E3" w:rsidRPr="008657AF" w:rsidRDefault="003C15E3" w:rsidP="00E707B7">
            <w:pPr>
              <w:rPr>
                <w:rFonts w:asciiTheme="minorHAnsi" w:hAnsiTheme="minorHAnsi"/>
                <w:i/>
                <w:iCs/>
                <w:color w:val="000000" w:themeColor="text1"/>
                <w:lang w:val="en-GB"/>
              </w:rPr>
            </w:pPr>
          </w:p>
        </w:tc>
      </w:tr>
      <w:tr w:rsidR="00E707B7" w:rsidRPr="00D83E79" w14:paraId="68BD21DD" w14:textId="77777777" w:rsidTr="002976CB">
        <w:tc>
          <w:tcPr>
            <w:tcW w:w="1439" w:type="dxa"/>
            <w:shd w:val="clear" w:color="auto" w:fill="auto"/>
            <w:tcMar>
              <w:left w:w="93" w:type="dxa"/>
            </w:tcMar>
          </w:tcPr>
          <w:p w14:paraId="499BAD93" w14:textId="68C40FBF" w:rsidR="00E707B7" w:rsidRPr="008657AF" w:rsidRDefault="00E707B7" w:rsidP="00E707B7">
            <w:pPr>
              <w:rPr>
                <w:rFonts w:asciiTheme="minorHAnsi" w:hAnsiTheme="minorHAnsi"/>
                <w:color w:val="000000" w:themeColor="text1"/>
              </w:rPr>
            </w:pPr>
            <w:r w:rsidRPr="008657AF">
              <w:rPr>
                <w:rFonts w:asciiTheme="minorHAnsi" w:hAnsiTheme="minorHAnsi"/>
                <w:color w:val="000000" w:themeColor="text1"/>
                <w:lang w:val="en-US"/>
              </w:rPr>
              <w:t>December</w:t>
            </w:r>
          </w:p>
        </w:tc>
        <w:tc>
          <w:tcPr>
            <w:tcW w:w="1128" w:type="dxa"/>
            <w:gridSpan w:val="2"/>
            <w:shd w:val="clear" w:color="auto" w:fill="auto"/>
            <w:tcMar>
              <w:left w:w="93" w:type="dxa"/>
            </w:tcMar>
          </w:tcPr>
          <w:p w14:paraId="745EC1BB" w14:textId="566978D9" w:rsidR="00E707B7" w:rsidRPr="008657AF" w:rsidRDefault="00E707B7" w:rsidP="00E707B7">
            <w:pPr>
              <w:rPr>
                <w:rFonts w:asciiTheme="minorHAnsi" w:hAnsiTheme="minorHAnsi"/>
                <w:color w:val="000000" w:themeColor="text1"/>
              </w:rPr>
            </w:pPr>
            <w:r w:rsidRPr="008657AF">
              <w:rPr>
                <w:rFonts w:asciiTheme="minorHAnsi" w:hAnsiTheme="minorHAnsi"/>
                <w:color w:val="000000" w:themeColor="text1"/>
              </w:rPr>
              <w:t>6, 2021</w:t>
            </w:r>
          </w:p>
        </w:tc>
        <w:tc>
          <w:tcPr>
            <w:tcW w:w="1166" w:type="dxa"/>
            <w:shd w:val="clear" w:color="auto" w:fill="auto"/>
            <w:tcMar>
              <w:left w:w="93" w:type="dxa"/>
            </w:tcMar>
          </w:tcPr>
          <w:p w14:paraId="723B2143" w14:textId="1EF52C22" w:rsidR="00E707B7" w:rsidRPr="008657AF" w:rsidRDefault="00E707B7" w:rsidP="00E707B7">
            <w:pPr>
              <w:rPr>
                <w:rFonts w:asciiTheme="minorHAnsi" w:hAnsiTheme="minorHAnsi"/>
                <w:color w:val="000000" w:themeColor="text1"/>
              </w:rPr>
            </w:pPr>
            <w:r w:rsidRPr="008657AF">
              <w:rPr>
                <w:rFonts w:asciiTheme="minorHAnsi" w:hAnsiTheme="minorHAnsi"/>
                <w:color w:val="000000" w:themeColor="text1"/>
                <w:lang w:val="en-GB"/>
              </w:rPr>
              <w:t>9:00</w:t>
            </w:r>
            <w:r w:rsidR="002976CB">
              <w:rPr>
                <w:rFonts w:asciiTheme="minorHAnsi" w:hAnsiTheme="minorHAnsi"/>
                <w:color w:val="000000" w:themeColor="text1"/>
                <w:lang w:val="en-GB"/>
              </w:rPr>
              <w:t xml:space="preserve"> </w:t>
            </w:r>
            <w:r w:rsidRPr="008657AF">
              <w:rPr>
                <w:rFonts w:asciiTheme="minorHAnsi" w:hAnsiTheme="minorHAnsi"/>
                <w:color w:val="000000" w:themeColor="text1"/>
                <w:lang w:val="en-GB"/>
              </w:rPr>
              <w:t>am-11:00</w:t>
            </w:r>
            <w:r w:rsidR="002976CB">
              <w:rPr>
                <w:rFonts w:asciiTheme="minorHAnsi" w:hAnsiTheme="minorHAnsi"/>
                <w:color w:val="000000" w:themeColor="text1"/>
                <w:lang w:val="en-GB"/>
              </w:rPr>
              <w:t xml:space="preserve"> </w:t>
            </w:r>
            <w:r w:rsidRPr="008657AF">
              <w:rPr>
                <w:rFonts w:asciiTheme="minorHAnsi" w:hAnsiTheme="minorHAnsi"/>
                <w:color w:val="000000" w:themeColor="text1"/>
                <w:lang w:val="en-GB"/>
              </w:rPr>
              <w:t>am</w:t>
            </w:r>
          </w:p>
        </w:tc>
        <w:tc>
          <w:tcPr>
            <w:tcW w:w="2815" w:type="dxa"/>
            <w:gridSpan w:val="2"/>
            <w:shd w:val="clear" w:color="auto" w:fill="auto"/>
            <w:tcMar>
              <w:left w:w="93" w:type="dxa"/>
            </w:tcMar>
          </w:tcPr>
          <w:p w14:paraId="6177EAC5" w14:textId="4693D249" w:rsidR="00E707B7" w:rsidRPr="002976CB" w:rsidRDefault="00E707B7" w:rsidP="00E707B7">
            <w:pPr>
              <w:rPr>
                <w:rFonts w:asciiTheme="minorHAnsi" w:hAnsiTheme="minorHAnsi"/>
                <w:color w:val="000000" w:themeColor="text1"/>
              </w:rPr>
            </w:pPr>
            <w:r w:rsidRPr="002976CB">
              <w:rPr>
                <w:rFonts w:asciiTheme="minorHAnsi" w:hAnsiTheme="minorHAnsi"/>
                <w:color w:val="000000" w:themeColor="text1"/>
              </w:rPr>
              <w:t>Roberto Burro</w:t>
            </w:r>
          </w:p>
        </w:tc>
        <w:tc>
          <w:tcPr>
            <w:tcW w:w="3248" w:type="dxa"/>
            <w:shd w:val="clear" w:color="auto" w:fill="auto"/>
            <w:tcMar>
              <w:left w:w="93" w:type="dxa"/>
            </w:tcMar>
          </w:tcPr>
          <w:p w14:paraId="507662E7" w14:textId="37A93E81" w:rsidR="00E707B7" w:rsidRPr="008657AF" w:rsidRDefault="00E707B7" w:rsidP="00E707B7">
            <w:pPr>
              <w:rPr>
                <w:rFonts w:asciiTheme="minorHAnsi" w:hAnsiTheme="minorHAnsi"/>
                <w:i/>
                <w:iCs/>
                <w:color w:val="000000" w:themeColor="text1"/>
                <w:lang w:val="en-GB"/>
              </w:rPr>
            </w:pPr>
            <w:r w:rsidRPr="008657AF">
              <w:rPr>
                <w:rFonts w:asciiTheme="minorHAnsi" w:hAnsiTheme="minorHAnsi"/>
                <w:i/>
                <w:iCs/>
                <w:color w:val="000000" w:themeColor="text1"/>
                <w:lang w:val="en-GB"/>
              </w:rPr>
              <w:t>Physical measures and psychological measures</w:t>
            </w:r>
          </w:p>
        </w:tc>
      </w:tr>
      <w:tr w:rsidR="00E707B7" w:rsidRPr="00D83E79" w14:paraId="34EEC566" w14:textId="77777777" w:rsidTr="002976CB">
        <w:tc>
          <w:tcPr>
            <w:tcW w:w="1439" w:type="dxa"/>
            <w:shd w:val="clear" w:color="auto" w:fill="auto"/>
            <w:tcMar>
              <w:left w:w="93" w:type="dxa"/>
            </w:tcMar>
          </w:tcPr>
          <w:p w14:paraId="3AC91558" w14:textId="00D4831B" w:rsidR="00E707B7" w:rsidRPr="008657AF" w:rsidRDefault="00E707B7" w:rsidP="00E707B7">
            <w:pPr>
              <w:rPr>
                <w:rFonts w:asciiTheme="minorHAnsi" w:hAnsiTheme="minorHAnsi"/>
                <w:color w:val="000000" w:themeColor="text1"/>
              </w:rPr>
            </w:pPr>
            <w:r w:rsidRPr="008657AF">
              <w:rPr>
                <w:rFonts w:asciiTheme="minorHAnsi" w:hAnsiTheme="minorHAnsi"/>
                <w:color w:val="000000" w:themeColor="text1"/>
              </w:rPr>
              <w:t>December</w:t>
            </w:r>
          </w:p>
        </w:tc>
        <w:tc>
          <w:tcPr>
            <w:tcW w:w="1128" w:type="dxa"/>
            <w:gridSpan w:val="2"/>
            <w:shd w:val="clear" w:color="auto" w:fill="auto"/>
            <w:tcMar>
              <w:left w:w="93" w:type="dxa"/>
            </w:tcMar>
          </w:tcPr>
          <w:p w14:paraId="4F44A6B0" w14:textId="333615EC" w:rsidR="00E707B7" w:rsidRPr="008657AF" w:rsidRDefault="00E707B7" w:rsidP="00E707B7">
            <w:pPr>
              <w:rPr>
                <w:rFonts w:asciiTheme="minorHAnsi" w:hAnsiTheme="minorHAnsi"/>
                <w:color w:val="000000" w:themeColor="text1"/>
              </w:rPr>
            </w:pPr>
            <w:r w:rsidRPr="008657AF">
              <w:rPr>
                <w:rFonts w:asciiTheme="minorHAnsi" w:hAnsiTheme="minorHAnsi"/>
                <w:color w:val="000000" w:themeColor="text1"/>
              </w:rPr>
              <w:t>13, 2021</w:t>
            </w:r>
          </w:p>
        </w:tc>
        <w:tc>
          <w:tcPr>
            <w:tcW w:w="1166" w:type="dxa"/>
            <w:shd w:val="clear" w:color="auto" w:fill="auto"/>
            <w:tcMar>
              <w:left w:w="93" w:type="dxa"/>
            </w:tcMar>
          </w:tcPr>
          <w:p w14:paraId="17BB7FFD" w14:textId="1AE9058E" w:rsidR="00E707B7" w:rsidRPr="008657AF" w:rsidRDefault="00E707B7" w:rsidP="00E707B7">
            <w:pPr>
              <w:rPr>
                <w:rFonts w:asciiTheme="minorHAnsi" w:hAnsiTheme="minorHAnsi"/>
                <w:color w:val="000000" w:themeColor="text1"/>
              </w:rPr>
            </w:pPr>
            <w:r w:rsidRPr="008657AF">
              <w:rPr>
                <w:rFonts w:asciiTheme="minorHAnsi" w:hAnsiTheme="minorHAnsi"/>
                <w:color w:val="000000" w:themeColor="text1"/>
                <w:lang w:val="en-GB"/>
              </w:rPr>
              <w:t>9:00</w:t>
            </w:r>
            <w:r w:rsidR="002976CB">
              <w:rPr>
                <w:rFonts w:asciiTheme="minorHAnsi" w:hAnsiTheme="minorHAnsi"/>
                <w:color w:val="000000" w:themeColor="text1"/>
                <w:lang w:val="en-GB"/>
              </w:rPr>
              <w:t xml:space="preserve"> </w:t>
            </w:r>
            <w:r w:rsidRPr="008657AF">
              <w:rPr>
                <w:rFonts w:asciiTheme="minorHAnsi" w:hAnsiTheme="minorHAnsi"/>
                <w:color w:val="000000" w:themeColor="text1"/>
                <w:lang w:val="en-GB"/>
              </w:rPr>
              <w:t>am-11:00</w:t>
            </w:r>
            <w:r w:rsidR="002976CB">
              <w:rPr>
                <w:rFonts w:asciiTheme="minorHAnsi" w:hAnsiTheme="minorHAnsi"/>
                <w:color w:val="000000" w:themeColor="text1"/>
                <w:lang w:val="en-GB"/>
              </w:rPr>
              <w:t xml:space="preserve"> </w:t>
            </w:r>
            <w:r w:rsidRPr="008657AF">
              <w:rPr>
                <w:rFonts w:asciiTheme="minorHAnsi" w:hAnsiTheme="minorHAnsi"/>
                <w:color w:val="000000" w:themeColor="text1"/>
                <w:lang w:val="en-GB"/>
              </w:rPr>
              <w:t>am</w:t>
            </w:r>
          </w:p>
        </w:tc>
        <w:tc>
          <w:tcPr>
            <w:tcW w:w="2815" w:type="dxa"/>
            <w:gridSpan w:val="2"/>
            <w:shd w:val="clear" w:color="auto" w:fill="auto"/>
            <w:tcMar>
              <w:left w:w="93" w:type="dxa"/>
            </w:tcMar>
          </w:tcPr>
          <w:p w14:paraId="0F29BC6B" w14:textId="0BF1C99C" w:rsidR="00E707B7" w:rsidRPr="002976CB" w:rsidRDefault="00E707B7" w:rsidP="00E707B7">
            <w:pPr>
              <w:rPr>
                <w:rFonts w:asciiTheme="minorHAnsi" w:hAnsiTheme="minorHAnsi"/>
                <w:color w:val="000000" w:themeColor="text1"/>
              </w:rPr>
            </w:pPr>
            <w:r w:rsidRPr="002976CB">
              <w:rPr>
                <w:rFonts w:asciiTheme="minorHAnsi" w:hAnsiTheme="minorHAnsi"/>
                <w:color w:val="000000" w:themeColor="text1"/>
              </w:rPr>
              <w:t>Roberto Burro</w:t>
            </w:r>
          </w:p>
        </w:tc>
        <w:tc>
          <w:tcPr>
            <w:tcW w:w="3248" w:type="dxa"/>
            <w:shd w:val="clear" w:color="auto" w:fill="auto"/>
            <w:tcMar>
              <w:left w:w="93" w:type="dxa"/>
            </w:tcMar>
          </w:tcPr>
          <w:p w14:paraId="4F2E0E7E" w14:textId="08AB36D0" w:rsidR="00E707B7" w:rsidRPr="008657AF" w:rsidRDefault="00E707B7" w:rsidP="00E707B7">
            <w:pPr>
              <w:rPr>
                <w:rFonts w:asciiTheme="minorHAnsi" w:hAnsiTheme="minorHAnsi"/>
                <w:i/>
                <w:iCs/>
                <w:color w:val="000000" w:themeColor="text1"/>
                <w:lang w:val="en-GB"/>
              </w:rPr>
            </w:pPr>
            <w:r w:rsidRPr="008657AF">
              <w:rPr>
                <w:rFonts w:asciiTheme="minorHAnsi" w:hAnsiTheme="minorHAnsi"/>
                <w:i/>
                <w:iCs/>
                <w:color w:val="000000" w:themeColor="text1"/>
                <w:lang w:val="en-GB"/>
              </w:rPr>
              <w:t xml:space="preserve">To be </w:t>
            </w:r>
            <w:r w:rsidR="00E7799C">
              <w:rPr>
                <w:rFonts w:asciiTheme="minorHAnsi" w:hAnsiTheme="minorHAnsi"/>
                <w:i/>
                <w:iCs/>
                <w:color w:val="000000" w:themeColor="text1"/>
                <w:lang w:val="en-GB"/>
              </w:rPr>
              <w:t>“</w:t>
            </w:r>
            <w:r w:rsidRPr="008657AF">
              <w:rPr>
                <w:rFonts w:asciiTheme="minorHAnsi" w:hAnsiTheme="minorHAnsi"/>
                <w:i/>
                <w:iCs/>
                <w:color w:val="000000" w:themeColor="text1"/>
                <w:lang w:val="en-GB"/>
              </w:rPr>
              <w:t>objective</w:t>
            </w:r>
            <w:r w:rsidR="00E7799C">
              <w:rPr>
                <w:rFonts w:asciiTheme="minorHAnsi" w:hAnsiTheme="minorHAnsi"/>
                <w:i/>
                <w:iCs/>
                <w:color w:val="000000" w:themeColor="text1"/>
                <w:lang w:val="en-GB"/>
              </w:rPr>
              <w:t>”</w:t>
            </w:r>
            <w:r w:rsidRPr="008657AF">
              <w:rPr>
                <w:rFonts w:asciiTheme="minorHAnsi" w:hAnsiTheme="minorHAnsi"/>
                <w:i/>
                <w:iCs/>
                <w:color w:val="000000" w:themeColor="text1"/>
                <w:lang w:val="en-GB"/>
              </w:rPr>
              <w:t xml:space="preserve"> in Psychology</w:t>
            </w:r>
          </w:p>
        </w:tc>
      </w:tr>
      <w:tr w:rsidR="00E707B7" w:rsidRPr="00D83E79" w14:paraId="7419013C" w14:textId="77777777" w:rsidTr="002976CB">
        <w:tc>
          <w:tcPr>
            <w:tcW w:w="1439" w:type="dxa"/>
            <w:shd w:val="clear" w:color="auto" w:fill="auto"/>
            <w:tcMar>
              <w:left w:w="93" w:type="dxa"/>
            </w:tcMar>
          </w:tcPr>
          <w:p w14:paraId="4717BAC9" w14:textId="3312056A" w:rsidR="00E707B7" w:rsidRPr="008657AF" w:rsidRDefault="00E707B7" w:rsidP="00E707B7">
            <w:pPr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8657AF">
              <w:rPr>
                <w:rFonts w:asciiTheme="minorHAnsi" w:hAnsiTheme="minorHAnsi"/>
                <w:color w:val="000000" w:themeColor="text1"/>
                <w:lang w:val="en-US"/>
              </w:rPr>
              <w:t>December</w:t>
            </w:r>
          </w:p>
        </w:tc>
        <w:tc>
          <w:tcPr>
            <w:tcW w:w="1128" w:type="dxa"/>
            <w:gridSpan w:val="2"/>
            <w:shd w:val="clear" w:color="auto" w:fill="auto"/>
            <w:tcMar>
              <w:left w:w="93" w:type="dxa"/>
            </w:tcMar>
          </w:tcPr>
          <w:p w14:paraId="74659DF6" w14:textId="56B18A63" w:rsidR="00E707B7" w:rsidRPr="008657AF" w:rsidRDefault="00E707B7" w:rsidP="00E707B7">
            <w:pPr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8657AF">
              <w:rPr>
                <w:rFonts w:asciiTheme="minorHAnsi" w:hAnsiTheme="minorHAnsi"/>
                <w:color w:val="000000" w:themeColor="text1"/>
                <w:lang w:val="en-US"/>
              </w:rPr>
              <w:t>20, 2021</w:t>
            </w:r>
          </w:p>
        </w:tc>
        <w:tc>
          <w:tcPr>
            <w:tcW w:w="1166" w:type="dxa"/>
            <w:shd w:val="clear" w:color="auto" w:fill="auto"/>
            <w:tcMar>
              <w:left w:w="93" w:type="dxa"/>
            </w:tcMar>
          </w:tcPr>
          <w:p w14:paraId="7969EA9D" w14:textId="247954D3" w:rsidR="00E707B7" w:rsidRPr="008657AF" w:rsidRDefault="00E707B7" w:rsidP="00E707B7">
            <w:pPr>
              <w:rPr>
                <w:rFonts w:asciiTheme="minorHAnsi" w:hAnsiTheme="minorHAnsi"/>
                <w:color w:val="000000" w:themeColor="text1"/>
                <w:lang w:val="en-GB"/>
              </w:rPr>
            </w:pPr>
            <w:r w:rsidRPr="008657AF">
              <w:rPr>
                <w:rFonts w:asciiTheme="minorHAnsi" w:hAnsiTheme="minorHAnsi"/>
                <w:color w:val="000000" w:themeColor="text1"/>
                <w:lang w:val="en-GB"/>
              </w:rPr>
              <w:t>9:00</w:t>
            </w:r>
            <w:r w:rsidR="002976CB">
              <w:rPr>
                <w:rFonts w:asciiTheme="minorHAnsi" w:hAnsiTheme="minorHAnsi"/>
                <w:color w:val="000000" w:themeColor="text1"/>
                <w:lang w:val="en-GB"/>
              </w:rPr>
              <w:t xml:space="preserve"> </w:t>
            </w:r>
            <w:r w:rsidRPr="008657AF">
              <w:rPr>
                <w:rFonts w:asciiTheme="minorHAnsi" w:hAnsiTheme="minorHAnsi"/>
                <w:color w:val="000000" w:themeColor="text1"/>
                <w:lang w:val="en-GB"/>
              </w:rPr>
              <w:t>am-11:00</w:t>
            </w:r>
            <w:r w:rsidR="002976CB">
              <w:rPr>
                <w:rFonts w:asciiTheme="minorHAnsi" w:hAnsiTheme="minorHAnsi"/>
                <w:color w:val="000000" w:themeColor="text1"/>
                <w:lang w:val="en-GB"/>
              </w:rPr>
              <w:t xml:space="preserve"> </w:t>
            </w:r>
            <w:r w:rsidRPr="008657AF">
              <w:rPr>
                <w:rFonts w:asciiTheme="minorHAnsi" w:hAnsiTheme="minorHAnsi"/>
                <w:color w:val="000000" w:themeColor="text1"/>
                <w:lang w:val="en-GB"/>
              </w:rPr>
              <w:t>am</w:t>
            </w:r>
          </w:p>
        </w:tc>
        <w:tc>
          <w:tcPr>
            <w:tcW w:w="2815" w:type="dxa"/>
            <w:gridSpan w:val="2"/>
            <w:shd w:val="clear" w:color="auto" w:fill="auto"/>
            <w:tcMar>
              <w:left w:w="93" w:type="dxa"/>
            </w:tcMar>
          </w:tcPr>
          <w:p w14:paraId="6F5A79CD" w14:textId="68C48A56" w:rsidR="00E707B7" w:rsidRPr="002976CB" w:rsidRDefault="00E707B7" w:rsidP="00E707B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976CB">
              <w:rPr>
                <w:rFonts w:asciiTheme="minorHAnsi" w:hAnsiTheme="minorHAnsi"/>
                <w:color w:val="000000" w:themeColor="text1"/>
              </w:rPr>
              <w:t>Riccardo Sartori</w:t>
            </w:r>
          </w:p>
        </w:tc>
        <w:tc>
          <w:tcPr>
            <w:tcW w:w="3248" w:type="dxa"/>
            <w:shd w:val="clear" w:color="auto" w:fill="auto"/>
            <w:tcMar>
              <w:left w:w="93" w:type="dxa"/>
            </w:tcMar>
          </w:tcPr>
          <w:p w14:paraId="7CFF958B" w14:textId="1AE02C52" w:rsidR="00E707B7" w:rsidRPr="008657AF" w:rsidRDefault="00E707B7" w:rsidP="00E707B7">
            <w:pPr>
              <w:rPr>
                <w:rFonts w:asciiTheme="minorHAnsi" w:hAnsiTheme="minorHAnsi"/>
                <w:i/>
                <w:iCs/>
                <w:color w:val="000000" w:themeColor="text1"/>
                <w:lang w:val="en-GB"/>
              </w:rPr>
            </w:pPr>
            <w:r w:rsidRPr="008657AF">
              <w:rPr>
                <w:rFonts w:asciiTheme="minorHAnsi" w:hAnsiTheme="minorHAnsi"/>
                <w:i/>
                <w:iCs/>
                <w:color w:val="000000" w:themeColor="text1"/>
                <w:lang w:val="en-GB"/>
              </w:rPr>
              <w:t>Research validity and methodological rigor: reviewers perspective</w:t>
            </w:r>
          </w:p>
        </w:tc>
      </w:tr>
      <w:tr w:rsidR="004069FF" w:rsidRPr="008657AF" w14:paraId="091CBD5B" w14:textId="77777777" w:rsidTr="00F90356">
        <w:tc>
          <w:tcPr>
            <w:tcW w:w="9796" w:type="dxa"/>
            <w:gridSpan w:val="7"/>
            <w:tcBorders>
              <w:bottom w:val="single" w:sz="2" w:space="0" w:color="595959" w:themeColor="text1" w:themeTint="A6"/>
            </w:tcBorders>
            <w:shd w:val="clear" w:color="auto" w:fill="auto"/>
            <w:tcMar>
              <w:left w:w="93" w:type="dxa"/>
            </w:tcMar>
          </w:tcPr>
          <w:p w14:paraId="012BD1D0" w14:textId="4E062810" w:rsidR="004069FF" w:rsidRPr="008657AF" w:rsidRDefault="00A46CC9" w:rsidP="009A7F07">
            <w:pPr>
              <w:spacing w:before="120" w:after="80"/>
              <w:ind w:right="-108"/>
              <w:jc w:val="center"/>
              <w:rPr>
                <w:rFonts w:asciiTheme="minorHAnsi" w:hAnsiTheme="minorHAnsi" w:cstheme="minorHAnsi"/>
                <w:b/>
                <w:i/>
                <w:lang w:val="en-US"/>
              </w:rPr>
            </w:pPr>
            <w:r w:rsidRPr="008657AF">
              <w:rPr>
                <w:rFonts w:asciiTheme="minorHAnsi" w:hAnsiTheme="minorHAnsi" w:cstheme="minorHAnsi"/>
                <w:b/>
                <w:i/>
                <w:lang w:val="en-US"/>
              </w:rPr>
              <w:t>Thematic seminars</w:t>
            </w:r>
          </w:p>
        </w:tc>
      </w:tr>
      <w:tr w:rsidR="00F36176" w:rsidRPr="00D83E79" w14:paraId="549B9F01" w14:textId="77777777" w:rsidTr="002976CB">
        <w:tc>
          <w:tcPr>
            <w:tcW w:w="1439" w:type="dxa"/>
            <w:tcBorders>
              <w:top w:val="single" w:sz="2" w:space="0" w:color="595959" w:themeColor="text1" w:themeTint="A6"/>
              <w:bottom w:val="single" w:sz="4" w:space="0" w:color="auto"/>
              <w:right w:val="nil"/>
            </w:tcBorders>
            <w:shd w:val="clear" w:color="auto" w:fill="auto"/>
            <w:tcMar>
              <w:left w:w="93" w:type="dxa"/>
            </w:tcMar>
          </w:tcPr>
          <w:p w14:paraId="0C826BBE" w14:textId="4B82E942" w:rsidR="00F36176" w:rsidRDefault="00F36176" w:rsidP="00F36176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October </w:t>
            </w:r>
          </w:p>
        </w:tc>
        <w:tc>
          <w:tcPr>
            <w:tcW w:w="1128" w:type="dxa"/>
            <w:gridSpan w:val="2"/>
            <w:tcBorders>
              <w:top w:val="single" w:sz="2" w:space="0" w:color="595959" w:themeColor="text1" w:themeTint="A6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93" w:type="dxa"/>
            </w:tcMar>
          </w:tcPr>
          <w:p w14:paraId="783B6E5A" w14:textId="77777777" w:rsidR="00F36176" w:rsidRPr="008657AF" w:rsidRDefault="00F36176" w:rsidP="00F36176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15</w:t>
            </w:r>
            <w:r w:rsidRPr="008657AF">
              <w:rPr>
                <w:rFonts w:asciiTheme="minorHAnsi" w:hAnsiTheme="minorHAnsi"/>
                <w:lang w:val="en-US"/>
              </w:rPr>
              <w:t>, 202</w:t>
            </w:r>
            <w:r>
              <w:rPr>
                <w:rFonts w:asciiTheme="minorHAnsi" w:hAnsiTheme="minorHAnsi"/>
                <w:lang w:val="en-US"/>
              </w:rPr>
              <w:t>1</w:t>
            </w:r>
          </w:p>
          <w:p w14:paraId="026BFD31" w14:textId="77777777" w:rsidR="00F36176" w:rsidRDefault="00F36176" w:rsidP="00F36176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166" w:type="dxa"/>
            <w:tcBorders>
              <w:top w:val="single" w:sz="2" w:space="0" w:color="595959" w:themeColor="text1" w:themeTint="A6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93" w:type="dxa"/>
            </w:tcMar>
          </w:tcPr>
          <w:p w14:paraId="1B0569AF" w14:textId="77777777" w:rsidR="00F36176" w:rsidRPr="008657AF" w:rsidRDefault="00F36176" w:rsidP="00F36176">
            <w:pPr>
              <w:ind w:right="-76"/>
              <w:rPr>
                <w:rFonts w:asciiTheme="minorHAnsi" w:hAnsiTheme="minorHAnsi"/>
                <w:color w:val="000000" w:themeColor="text1"/>
                <w:lang w:val="en-GB"/>
              </w:rPr>
            </w:pPr>
            <w:r w:rsidRPr="008657AF">
              <w:rPr>
                <w:rFonts w:asciiTheme="minorHAnsi" w:hAnsiTheme="minorHAnsi"/>
                <w:color w:val="000000" w:themeColor="text1"/>
                <w:lang w:val="en-GB"/>
              </w:rPr>
              <w:t>10</w:t>
            </w:r>
            <w:r>
              <w:rPr>
                <w:rFonts w:asciiTheme="minorHAnsi" w:hAnsiTheme="minorHAnsi"/>
                <w:color w:val="000000" w:themeColor="text1"/>
                <w:lang w:val="en-GB"/>
              </w:rPr>
              <w:t xml:space="preserve">:00 </w:t>
            </w:r>
            <w:r w:rsidRPr="008657AF">
              <w:rPr>
                <w:rFonts w:asciiTheme="minorHAnsi" w:hAnsiTheme="minorHAnsi"/>
                <w:color w:val="000000" w:themeColor="text1"/>
                <w:lang w:val="en-GB"/>
              </w:rPr>
              <w:t>am-</w:t>
            </w:r>
          </w:p>
          <w:p w14:paraId="03DCF7E1" w14:textId="39B42322" w:rsidR="00F36176" w:rsidRDefault="00F36176" w:rsidP="00F36176">
            <w:pPr>
              <w:rPr>
                <w:rFonts w:asciiTheme="minorHAnsi" w:hAnsiTheme="minorHAnsi"/>
                <w:color w:val="000000" w:themeColor="text1"/>
                <w:lang w:val="en-GB"/>
              </w:rPr>
            </w:pPr>
            <w:r w:rsidRPr="008657AF">
              <w:rPr>
                <w:rFonts w:asciiTheme="minorHAnsi" w:hAnsiTheme="minorHAnsi"/>
                <w:color w:val="000000" w:themeColor="text1"/>
                <w:lang w:val="en-GB"/>
              </w:rPr>
              <w:t>12:00 am</w:t>
            </w:r>
          </w:p>
        </w:tc>
        <w:tc>
          <w:tcPr>
            <w:tcW w:w="2815" w:type="dxa"/>
            <w:gridSpan w:val="2"/>
            <w:tcBorders>
              <w:top w:val="single" w:sz="2" w:space="0" w:color="595959" w:themeColor="text1" w:themeTint="A6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93" w:type="dxa"/>
            </w:tcMar>
          </w:tcPr>
          <w:p w14:paraId="4F1E1342" w14:textId="4EB4B0E8" w:rsidR="00F36176" w:rsidRPr="00F36176" w:rsidRDefault="00F36176" w:rsidP="00F36176">
            <w:pPr>
              <w:spacing w:before="120"/>
              <w:ind w:right="-108"/>
              <w:rPr>
                <w:rFonts w:asciiTheme="minorHAnsi" w:hAnsiTheme="minorHAnsi" w:cstheme="minorHAnsi"/>
              </w:rPr>
            </w:pPr>
            <w:r w:rsidRPr="002976CB">
              <w:rPr>
                <w:rFonts w:asciiTheme="minorHAnsi" w:hAnsiTheme="minorHAnsi" w:cstheme="minorHAnsi"/>
              </w:rPr>
              <w:t>Verónica Benet-Martínez, Universitat P</w:t>
            </w:r>
            <w:r>
              <w:rPr>
                <w:rFonts w:asciiTheme="minorHAnsi" w:hAnsiTheme="minorHAnsi" w:cstheme="minorHAnsi"/>
              </w:rPr>
              <w:t>ompeu Fabra, Barcelona</w:t>
            </w:r>
          </w:p>
        </w:tc>
        <w:tc>
          <w:tcPr>
            <w:tcW w:w="3248" w:type="dxa"/>
            <w:tcBorders>
              <w:top w:val="single" w:sz="2" w:space="0" w:color="595959" w:themeColor="text1" w:themeTint="A6"/>
              <w:left w:val="nil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4FD5B55D" w14:textId="04F3A128" w:rsidR="00F36176" w:rsidRDefault="00F36176" w:rsidP="00F36176">
            <w:pPr>
              <w:rPr>
                <w:rFonts w:asciiTheme="minorHAnsi" w:hAnsiTheme="minorHAnsi"/>
                <w:i/>
                <w:iCs/>
                <w:color w:val="000000" w:themeColor="text1"/>
                <w:lang w:val="en-GB"/>
              </w:rPr>
            </w:pPr>
            <w:r w:rsidRPr="008657AF">
              <w:rPr>
                <w:rFonts w:asciiTheme="minorHAnsi" w:hAnsiTheme="minorHAnsi"/>
                <w:i/>
                <w:iCs/>
                <w:color w:val="000000" w:themeColor="text1"/>
                <w:lang w:val="en-GB"/>
              </w:rPr>
              <w:t>Multicultural minds: Cultural, social and personality processes</w:t>
            </w:r>
          </w:p>
        </w:tc>
      </w:tr>
      <w:tr w:rsidR="009A7F07" w:rsidRPr="00D83E79" w14:paraId="24E28147" w14:textId="77777777" w:rsidTr="002976CB">
        <w:tc>
          <w:tcPr>
            <w:tcW w:w="1439" w:type="dxa"/>
            <w:tcBorders>
              <w:top w:val="single" w:sz="2" w:space="0" w:color="595959" w:themeColor="text1" w:themeTint="A6"/>
              <w:bottom w:val="single" w:sz="4" w:space="0" w:color="auto"/>
              <w:right w:val="nil"/>
            </w:tcBorders>
            <w:shd w:val="clear" w:color="auto" w:fill="auto"/>
            <w:tcMar>
              <w:left w:w="93" w:type="dxa"/>
            </w:tcMar>
          </w:tcPr>
          <w:p w14:paraId="5728BEE4" w14:textId="578BD611" w:rsidR="009A7F07" w:rsidRPr="00E7799C" w:rsidRDefault="00FA1D4E" w:rsidP="009A7F07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January</w:t>
            </w:r>
          </w:p>
        </w:tc>
        <w:tc>
          <w:tcPr>
            <w:tcW w:w="1128" w:type="dxa"/>
            <w:gridSpan w:val="2"/>
            <w:tcBorders>
              <w:top w:val="single" w:sz="2" w:space="0" w:color="595959" w:themeColor="text1" w:themeTint="A6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93" w:type="dxa"/>
            </w:tcMar>
          </w:tcPr>
          <w:p w14:paraId="5130226B" w14:textId="42D6DCFF" w:rsidR="009A7F07" w:rsidRPr="008657AF" w:rsidRDefault="00FA1D4E" w:rsidP="008F45E9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</w:t>
            </w:r>
            <w:r w:rsidR="003612E7">
              <w:rPr>
                <w:rFonts w:asciiTheme="minorHAnsi" w:hAnsiTheme="minorHAnsi"/>
                <w:lang w:val="en-US"/>
              </w:rPr>
              <w:t>5, 2022</w:t>
            </w:r>
          </w:p>
        </w:tc>
        <w:tc>
          <w:tcPr>
            <w:tcW w:w="1166" w:type="dxa"/>
            <w:tcBorders>
              <w:top w:val="single" w:sz="2" w:space="0" w:color="595959" w:themeColor="text1" w:themeTint="A6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93" w:type="dxa"/>
            </w:tcMar>
          </w:tcPr>
          <w:p w14:paraId="3EA54ACC" w14:textId="368A9112" w:rsidR="009A7F07" w:rsidRPr="008657AF" w:rsidRDefault="003612E7" w:rsidP="009A7F07">
            <w:pPr>
              <w:rPr>
                <w:rFonts w:asciiTheme="minorHAnsi" w:hAnsiTheme="minorHAnsi"/>
                <w:color w:val="000000" w:themeColor="text1"/>
                <w:lang w:val="en-GB"/>
              </w:rPr>
            </w:pPr>
            <w:r>
              <w:rPr>
                <w:rFonts w:asciiTheme="minorHAnsi" w:hAnsiTheme="minorHAnsi"/>
                <w:color w:val="000000" w:themeColor="text1"/>
                <w:lang w:val="en-GB"/>
              </w:rPr>
              <w:t>2:00 pm- 5:00 pm</w:t>
            </w:r>
          </w:p>
        </w:tc>
        <w:tc>
          <w:tcPr>
            <w:tcW w:w="2815" w:type="dxa"/>
            <w:gridSpan w:val="2"/>
            <w:tcBorders>
              <w:top w:val="single" w:sz="2" w:space="0" w:color="595959" w:themeColor="text1" w:themeTint="A6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93" w:type="dxa"/>
            </w:tcMar>
          </w:tcPr>
          <w:p w14:paraId="66334B79" w14:textId="672CF8BA" w:rsidR="009A7F07" w:rsidRPr="008657AF" w:rsidRDefault="00B15666" w:rsidP="009A7F07">
            <w:pPr>
              <w:spacing w:before="120"/>
              <w:ind w:right="-108"/>
              <w:rPr>
                <w:rFonts w:asciiTheme="minorHAnsi" w:hAnsiTheme="minorHAnsi" w:cstheme="minorHAnsi"/>
                <w:lang w:val="en-US"/>
              </w:rPr>
            </w:pPr>
            <w:r w:rsidRPr="008657AF">
              <w:rPr>
                <w:rFonts w:asciiTheme="minorHAnsi" w:hAnsiTheme="minorHAnsi" w:cstheme="minorHAnsi"/>
                <w:lang w:val="en-US"/>
              </w:rPr>
              <w:t xml:space="preserve">Roberta </w:t>
            </w:r>
            <w:r w:rsidR="00E7799C">
              <w:rPr>
                <w:rFonts w:asciiTheme="minorHAnsi" w:hAnsiTheme="minorHAnsi" w:cstheme="minorHAnsi"/>
                <w:lang w:val="en-US"/>
              </w:rPr>
              <w:t xml:space="preserve">M. </w:t>
            </w:r>
            <w:r w:rsidRPr="008657AF">
              <w:rPr>
                <w:rFonts w:asciiTheme="minorHAnsi" w:hAnsiTheme="minorHAnsi" w:cstheme="minorHAnsi"/>
                <w:lang w:val="en-US"/>
              </w:rPr>
              <w:t>Golinkoff</w:t>
            </w:r>
            <w:r w:rsidR="002976CB">
              <w:rPr>
                <w:rFonts w:asciiTheme="minorHAnsi" w:hAnsiTheme="minorHAnsi" w:cstheme="minorHAnsi"/>
                <w:lang w:val="en-US"/>
              </w:rPr>
              <w:t>, University of Delaware, US</w:t>
            </w:r>
          </w:p>
        </w:tc>
        <w:tc>
          <w:tcPr>
            <w:tcW w:w="3248" w:type="dxa"/>
            <w:tcBorders>
              <w:top w:val="single" w:sz="2" w:space="0" w:color="595959" w:themeColor="text1" w:themeTint="A6"/>
              <w:left w:val="nil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58E35937" w14:textId="1D3454C4" w:rsidR="009A7F07" w:rsidRPr="008657AF" w:rsidRDefault="00FA1D4E" w:rsidP="00FA1D4E">
            <w:pPr>
              <w:rPr>
                <w:rFonts w:asciiTheme="minorHAnsi" w:hAnsiTheme="minorHAnsi"/>
                <w:i/>
                <w:iCs/>
                <w:color w:val="000000" w:themeColor="text1"/>
                <w:lang w:val="en-GB"/>
              </w:rPr>
            </w:pPr>
            <w:r w:rsidRPr="00FA1D4E">
              <w:rPr>
                <w:rFonts w:ascii="Calibri" w:hAnsi="Calibri" w:cs="Calibri"/>
                <w:i/>
                <w:iCs/>
                <w:color w:val="201F1E"/>
                <w:lang w:val="en-US"/>
              </w:rPr>
              <w:t>Languag</w:t>
            </w:r>
            <w:r>
              <w:rPr>
                <w:rFonts w:ascii="Calibri" w:hAnsi="Calibri" w:cs="Calibri"/>
                <w:i/>
                <w:iCs/>
                <w:color w:val="201F1E"/>
                <w:lang w:val="en-US"/>
              </w:rPr>
              <w:t>e Development and the QUILS-- QU</w:t>
            </w:r>
            <w:r w:rsidRPr="00FA1D4E">
              <w:rPr>
                <w:rFonts w:ascii="Calibri" w:hAnsi="Calibri" w:cs="Calibri"/>
                <w:i/>
                <w:iCs/>
                <w:color w:val="201F1E"/>
                <w:lang w:val="en-US"/>
              </w:rPr>
              <w:t>ick Interactive Language Screener</w:t>
            </w:r>
          </w:p>
        </w:tc>
      </w:tr>
      <w:tr w:rsidR="009A7F07" w:rsidRPr="00D83E79" w14:paraId="0A27459C" w14:textId="77777777" w:rsidTr="002976CB">
        <w:tc>
          <w:tcPr>
            <w:tcW w:w="1439" w:type="dxa"/>
            <w:tcBorders>
              <w:top w:val="single" w:sz="2" w:space="0" w:color="595959" w:themeColor="text1" w:themeTint="A6"/>
              <w:bottom w:val="single" w:sz="4" w:space="0" w:color="auto"/>
              <w:right w:val="nil"/>
            </w:tcBorders>
            <w:shd w:val="clear" w:color="auto" w:fill="auto"/>
            <w:tcMar>
              <w:left w:w="93" w:type="dxa"/>
            </w:tcMar>
          </w:tcPr>
          <w:p w14:paraId="543CD0CF" w14:textId="7C219FB1" w:rsidR="009A7F07" w:rsidRPr="00E7799C" w:rsidRDefault="00FA1D4E" w:rsidP="009A7F07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January</w:t>
            </w:r>
          </w:p>
        </w:tc>
        <w:tc>
          <w:tcPr>
            <w:tcW w:w="1128" w:type="dxa"/>
            <w:gridSpan w:val="2"/>
            <w:tcBorders>
              <w:top w:val="single" w:sz="2" w:space="0" w:color="595959" w:themeColor="text1" w:themeTint="A6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93" w:type="dxa"/>
            </w:tcMar>
          </w:tcPr>
          <w:p w14:paraId="3C23885E" w14:textId="3C93D0D6" w:rsidR="009A7F07" w:rsidRPr="008657AF" w:rsidRDefault="00FA1D4E" w:rsidP="008F45E9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</w:t>
            </w:r>
            <w:r w:rsidR="003612E7">
              <w:rPr>
                <w:rFonts w:asciiTheme="minorHAnsi" w:hAnsiTheme="minorHAnsi"/>
                <w:lang w:val="en-US"/>
              </w:rPr>
              <w:t>6, 2022</w:t>
            </w:r>
          </w:p>
        </w:tc>
        <w:tc>
          <w:tcPr>
            <w:tcW w:w="1166" w:type="dxa"/>
            <w:tcBorders>
              <w:top w:val="single" w:sz="2" w:space="0" w:color="595959" w:themeColor="text1" w:themeTint="A6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93" w:type="dxa"/>
            </w:tcMar>
          </w:tcPr>
          <w:p w14:paraId="3A33440F" w14:textId="5F15402E" w:rsidR="009A7F07" w:rsidRPr="008657AF" w:rsidRDefault="003612E7" w:rsidP="009A7F07">
            <w:pPr>
              <w:rPr>
                <w:rFonts w:asciiTheme="minorHAnsi" w:hAnsiTheme="minorHAnsi"/>
                <w:color w:val="000000" w:themeColor="text1"/>
                <w:lang w:val="en-GB"/>
              </w:rPr>
            </w:pPr>
            <w:r>
              <w:rPr>
                <w:rFonts w:asciiTheme="minorHAnsi" w:hAnsiTheme="minorHAnsi"/>
                <w:color w:val="000000" w:themeColor="text1"/>
                <w:lang w:val="en-GB"/>
              </w:rPr>
              <w:t>2:00 pm- 5:00 pm</w:t>
            </w:r>
          </w:p>
        </w:tc>
        <w:tc>
          <w:tcPr>
            <w:tcW w:w="2815" w:type="dxa"/>
            <w:gridSpan w:val="2"/>
            <w:tcBorders>
              <w:top w:val="single" w:sz="2" w:space="0" w:color="595959" w:themeColor="text1" w:themeTint="A6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93" w:type="dxa"/>
            </w:tcMar>
          </w:tcPr>
          <w:p w14:paraId="5BC6B8FB" w14:textId="7218D0D7" w:rsidR="009A7F07" w:rsidRPr="008657AF" w:rsidRDefault="002976CB" w:rsidP="002976CB">
            <w:pPr>
              <w:spacing w:before="120"/>
              <w:ind w:right="-108"/>
              <w:rPr>
                <w:rFonts w:asciiTheme="minorHAnsi" w:hAnsiTheme="minorHAnsi" w:cstheme="minorHAnsi"/>
                <w:lang w:val="en-US"/>
              </w:rPr>
            </w:pPr>
            <w:r w:rsidRPr="008657AF">
              <w:rPr>
                <w:rFonts w:asciiTheme="minorHAnsi" w:hAnsiTheme="minorHAnsi" w:cstheme="minorHAnsi"/>
                <w:lang w:val="en-US"/>
              </w:rPr>
              <w:t xml:space="preserve">Roberta </w:t>
            </w:r>
            <w:r>
              <w:rPr>
                <w:rFonts w:asciiTheme="minorHAnsi" w:hAnsiTheme="minorHAnsi" w:cstheme="minorHAnsi"/>
                <w:lang w:val="en-US"/>
              </w:rPr>
              <w:t xml:space="preserve">M. </w:t>
            </w:r>
            <w:r w:rsidRPr="008657AF">
              <w:rPr>
                <w:rFonts w:asciiTheme="minorHAnsi" w:hAnsiTheme="minorHAnsi" w:cstheme="minorHAnsi"/>
                <w:lang w:val="en-US"/>
              </w:rPr>
              <w:t>Golinkoff</w:t>
            </w:r>
            <w:r>
              <w:rPr>
                <w:rFonts w:asciiTheme="minorHAnsi" w:hAnsiTheme="minorHAnsi" w:cstheme="minorHAnsi"/>
                <w:lang w:val="en-US"/>
              </w:rPr>
              <w:t>, University of Delaware, US</w:t>
            </w:r>
            <w:r w:rsidRPr="008657AF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  <w:tc>
          <w:tcPr>
            <w:tcW w:w="3248" w:type="dxa"/>
            <w:tcBorders>
              <w:top w:val="single" w:sz="2" w:space="0" w:color="595959" w:themeColor="text1" w:themeTint="A6"/>
              <w:left w:val="nil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71B36499" w14:textId="48308555" w:rsidR="009A7F07" w:rsidRPr="008657AF" w:rsidRDefault="00FA1D4E" w:rsidP="00FA1D4E">
            <w:pPr>
              <w:ind w:right="-111"/>
              <w:rPr>
                <w:rFonts w:asciiTheme="minorHAnsi" w:hAnsiTheme="minorHAnsi"/>
                <w:i/>
                <w:iCs/>
                <w:color w:val="000000" w:themeColor="text1"/>
                <w:lang w:val="en-GB"/>
              </w:rPr>
            </w:pPr>
            <w:r w:rsidRPr="00FA1D4E">
              <w:rPr>
                <w:rFonts w:ascii="Calibri" w:hAnsi="Calibri" w:cs="Calibri"/>
                <w:i/>
                <w:iCs/>
                <w:color w:val="201F1E"/>
                <w:bdr w:val="none" w:sz="0" w:space="0" w:color="auto" w:frame="1"/>
                <w:shd w:val="clear" w:color="auto" w:fill="FFFFFF"/>
                <w:lang w:val="en-US"/>
              </w:rPr>
              <w:t>Translational Science</w:t>
            </w:r>
            <w:r w:rsidRPr="00FA1D4E">
              <w:rPr>
                <w:rFonts w:ascii="Calibri" w:hAnsi="Calibri" w:cs="Calibri"/>
                <w:color w:val="201F1E"/>
                <w:bdr w:val="none" w:sz="0" w:space="0" w:color="auto" w:frame="1"/>
                <w:shd w:val="clear" w:color="auto" w:fill="FFFFFF"/>
                <w:lang w:val="en-US"/>
              </w:rPr>
              <w:t>:</w:t>
            </w:r>
            <w:r w:rsidR="00086456">
              <w:rPr>
                <w:rFonts w:ascii="Calibri" w:hAnsi="Calibri" w:cs="Calibri"/>
                <w:i/>
                <w:iCs/>
                <w:color w:val="201F1E"/>
                <w:bdr w:val="none" w:sz="0" w:space="0" w:color="auto" w:frame="1"/>
                <w:shd w:val="clear" w:color="auto" w:fill="FFFFFF"/>
                <w:lang w:val="en-US"/>
              </w:rPr>
              <w:t> bring</w:t>
            </w:r>
            <w:r w:rsidRPr="00FA1D4E">
              <w:rPr>
                <w:rFonts w:ascii="Calibri" w:hAnsi="Calibri" w:cs="Calibri"/>
                <w:i/>
                <w:iCs/>
                <w:color w:val="201F1E"/>
                <w:bdr w:val="none" w:sz="0" w:space="0" w:color="auto" w:frame="1"/>
                <w:shd w:val="clear" w:color="auto" w:fill="FFFFFF"/>
                <w:lang w:val="en-US"/>
              </w:rPr>
              <w:t xml:space="preserve"> developmental science out to the people</w:t>
            </w:r>
            <w:r w:rsidR="00086456">
              <w:rPr>
                <w:rFonts w:ascii="Calibri" w:hAnsi="Calibri" w:cs="Calibri"/>
                <w:i/>
                <w:iCs/>
                <w:color w:val="201F1E"/>
                <w:bdr w:val="none" w:sz="0" w:space="0" w:color="auto" w:frame="1"/>
                <w:shd w:val="clear" w:color="auto" w:fill="FFFFFF"/>
                <w:lang w:val="en-US"/>
              </w:rPr>
              <w:t>!</w:t>
            </w:r>
          </w:p>
        </w:tc>
      </w:tr>
      <w:tr w:rsidR="002976CB" w:rsidRPr="00D83E79" w14:paraId="458DD4C3" w14:textId="77777777" w:rsidTr="002976CB">
        <w:tc>
          <w:tcPr>
            <w:tcW w:w="1439" w:type="dxa"/>
            <w:tcBorders>
              <w:top w:val="single" w:sz="2" w:space="0" w:color="595959" w:themeColor="text1" w:themeTint="A6"/>
              <w:bottom w:val="single" w:sz="4" w:space="0" w:color="auto"/>
              <w:right w:val="nil"/>
            </w:tcBorders>
            <w:shd w:val="clear" w:color="auto" w:fill="auto"/>
            <w:tcMar>
              <w:left w:w="93" w:type="dxa"/>
            </w:tcMar>
          </w:tcPr>
          <w:p w14:paraId="09845AD5" w14:textId="3D982B84" w:rsidR="002976CB" w:rsidRPr="00E7799C" w:rsidRDefault="00FA1D4E" w:rsidP="009A7F07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January</w:t>
            </w:r>
          </w:p>
        </w:tc>
        <w:tc>
          <w:tcPr>
            <w:tcW w:w="1128" w:type="dxa"/>
            <w:gridSpan w:val="2"/>
            <w:tcBorders>
              <w:top w:val="single" w:sz="2" w:space="0" w:color="595959" w:themeColor="text1" w:themeTint="A6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93" w:type="dxa"/>
            </w:tcMar>
          </w:tcPr>
          <w:p w14:paraId="359D5C78" w14:textId="258366DC" w:rsidR="002976CB" w:rsidRPr="008657AF" w:rsidRDefault="00FA1D4E" w:rsidP="008F45E9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</w:t>
            </w:r>
            <w:r w:rsidR="003612E7">
              <w:rPr>
                <w:rFonts w:asciiTheme="minorHAnsi" w:hAnsiTheme="minorHAnsi"/>
                <w:lang w:val="en-US"/>
              </w:rPr>
              <w:t>7, 2022</w:t>
            </w:r>
          </w:p>
        </w:tc>
        <w:tc>
          <w:tcPr>
            <w:tcW w:w="1166" w:type="dxa"/>
            <w:tcBorders>
              <w:top w:val="single" w:sz="2" w:space="0" w:color="595959" w:themeColor="text1" w:themeTint="A6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93" w:type="dxa"/>
            </w:tcMar>
          </w:tcPr>
          <w:p w14:paraId="70F13F2F" w14:textId="092AB87F" w:rsidR="002976CB" w:rsidRPr="008657AF" w:rsidRDefault="003612E7" w:rsidP="009A7F07">
            <w:pPr>
              <w:rPr>
                <w:rFonts w:asciiTheme="minorHAnsi" w:hAnsiTheme="minorHAnsi"/>
                <w:color w:val="000000" w:themeColor="text1"/>
                <w:lang w:val="en-GB"/>
              </w:rPr>
            </w:pPr>
            <w:r>
              <w:rPr>
                <w:rFonts w:asciiTheme="minorHAnsi" w:hAnsiTheme="minorHAnsi"/>
                <w:color w:val="000000" w:themeColor="text1"/>
                <w:lang w:val="en-GB"/>
              </w:rPr>
              <w:t>On appo-intment</w:t>
            </w:r>
          </w:p>
        </w:tc>
        <w:tc>
          <w:tcPr>
            <w:tcW w:w="2815" w:type="dxa"/>
            <w:gridSpan w:val="2"/>
            <w:tcBorders>
              <w:top w:val="single" w:sz="2" w:space="0" w:color="595959" w:themeColor="text1" w:themeTint="A6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93" w:type="dxa"/>
            </w:tcMar>
          </w:tcPr>
          <w:p w14:paraId="7211D4E0" w14:textId="753D1501" w:rsidR="002976CB" w:rsidRPr="008657AF" w:rsidRDefault="002976CB" w:rsidP="009A7F07">
            <w:pPr>
              <w:spacing w:before="120"/>
              <w:ind w:right="-108"/>
              <w:rPr>
                <w:rFonts w:asciiTheme="minorHAnsi" w:hAnsiTheme="minorHAnsi" w:cstheme="minorHAnsi"/>
                <w:lang w:val="en-US"/>
              </w:rPr>
            </w:pPr>
            <w:r w:rsidRPr="008657AF">
              <w:rPr>
                <w:rFonts w:asciiTheme="minorHAnsi" w:hAnsiTheme="minorHAnsi" w:cstheme="minorHAnsi"/>
                <w:lang w:val="en-US"/>
              </w:rPr>
              <w:t xml:space="preserve">Roberta </w:t>
            </w:r>
            <w:r>
              <w:rPr>
                <w:rFonts w:asciiTheme="minorHAnsi" w:hAnsiTheme="minorHAnsi" w:cstheme="minorHAnsi"/>
                <w:lang w:val="en-US"/>
              </w:rPr>
              <w:t xml:space="preserve">M. </w:t>
            </w:r>
            <w:r w:rsidRPr="008657AF">
              <w:rPr>
                <w:rFonts w:asciiTheme="minorHAnsi" w:hAnsiTheme="minorHAnsi" w:cstheme="minorHAnsi"/>
                <w:lang w:val="en-US"/>
              </w:rPr>
              <w:t>Golinkoff</w:t>
            </w:r>
            <w:r>
              <w:rPr>
                <w:rFonts w:asciiTheme="minorHAnsi" w:hAnsiTheme="minorHAnsi" w:cstheme="minorHAnsi"/>
                <w:lang w:val="en-US"/>
              </w:rPr>
              <w:t>, University of Delaware, US</w:t>
            </w:r>
          </w:p>
        </w:tc>
        <w:tc>
          <w:tcPr>
            <w:tcW w:w="3248" w:type="dxa"/>
            <w:tcBorders>
              <w:top w:val="single" w:sz="2" w:space="0" w:color="595959" w:themeColor="text1" w:themeTint="A6"/>
              <w:left w:val="nil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6F20408C" w14:textId="77777777" w:rsidR="002976CB" w:rsidRDefault="00017E50" w:rsidP="00017E50">
            <w:pPr>
              <w:rPr>
                <w:rFonts w:asciiTheme="minorHAnsi" w:hAnsiTheme="minorHAnsi" w:cstheme="minorHAnsi"/>
                <w:i/>
                <w:lang w:val="en"/>
              </w:rPr>
            </w:pPr>
            <w:r w:rsidRPr="005628A2">
              <w:rPr>
                <w:rFonts w:asciiTheme="minorHAnsi" w:hAnsiTheme="minorHAnsi" w:cstheme="minorHAnsi"/>
                <w:i/>
                <w:lang w:val="en"/>
              </w:rPr>
              <w:t>Individual meetings with PhD students interested in discussing their research</w:t>
            </w:r>
          </w:p>
          <w:p w14:paraId="3120774F" w14:textId="02721F1D" w:rsidR="00017E50" w:rsidRPr="00017E50" w:rsidRDefault="00017E50" w:rsidP="00017E50">
            <w:pPr>
              <w:rPr>
                <w:rFonts w:asciiTheme="minorHAnsi" w:hAnsiTheme="minorHAnsi" w:cstheme="minorHAnsi"/>
                <w:i/>
                <w:lang w:val="en"/>
              </w:rPr>
            </w:pPr>
          </w:p>
        </w:tc>
      </w:tr>
      <w:tr w:rsidR="004069FF" w:rsidRPr="00D83E79" w14:paraId="586B2362" w14:textId="77777777" w:rsidTr="002976CB">
        <w:tc>
          <w:tcPr>
            <w:tcW w:w="143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93" w:type="dxa"/>
            </w:tcMar>
          </w:tcPr>
          <w:p w14:paraId="09B29FB2" w14:textId="731E62AA" w:rsidR="004069FF" w:rsidRPr="008657AF" w:rsidRDefault="00E7799C" w:rsidP="00BB4B0D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April 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93" w:type="dxa"/>
            </w:tcMar>
          </w:tcPr>
          <w:p w14:paraId="24A530EE" w14:textId="219FCED1" w:rsidR="004069FF" w:rsidRPr="008657AF" w:rsidRDefault="00B15666" w:rsidP="004069FF">
            <w:pPr>
              <w:rPr>
                <w:rFonts w:asciiTheme="minorHAnsi" w:hAnsiTheme="minorHAnsi"/>
                <w:lang w:val="en-US"/>
              </w:rPr>
            </w:pPr>
            <w:r w:rsidRPr="008657AF">
              <w:rPr>
                <w:rFonts w:asciiTheme="minorHAnsi" w:hAnsiTheme="minorHAnsi"/>
                <w:lang w:val="en-US"/>
              </w:rPr>
              <w:t>21</w:t>
            </w:r>
            <w:r w:rsidR="009A7F07" w:rsidRPr="008657AF">
              <w:rPr>
                <w:rFonts w:asciiTheme="minorHAnsi" w:hAnsiTheme="minorHAnsi"/>
                <w:lang w:val="en-US"/>
              </w:rPr>
              <w:t>, 202</w:t>
            </w:r>
            <w:r w:rsidRPr="008657AF">
              <w:rPr>
                <w:rFonts w:asciiTheme="minorHAnsi" w:hAnsiTheme="minorHAnsi"/>
                <w:lang w:val="en-US"/>
              </w:rPr>
              <w:t>2</w:t>
            </w:r>
          </w:p>
          <w:p w14:paraId="7052D5F4" w14:textId="1614849D" w:rsidR="004069FF" w:rsidRPr="008657AF" w:rsidRDefault="004069FF" w:rsidP="004069FF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93" w:type="dxa"/>
            </w:tcMar>
          </w:tcPr>
          <w:p w14:paraId="34E6D406" w14:textId="77777777" w:rsidR="004069FF" w:rsidRPr="008657AF" w:rsidRDefault="004069FF" w:rsidP="004069FF">
            <w:pPr>
              <w:rPr>
                <w:rFonts w:asciiTheme="minorHAnsi" w:hAnsiTheme="minorHAnsi"/>
                <w:color w:val="000000" w:themeColor="text1"/>
                <w:lang w:val="en-GB"/>
              </w:rPr>
            </w:pPr>
            <w:r w:rsidRPr="008657AF">
              <w:rPr>
                <w:rFonts w:asciiTheme="minorHAnsi" w:hAnsiTheme="minorHAnsi"/>
                <w:color w:val="000000" w:themeColor="text1"/>
                <w:lang w:val="en-GB"/>
              </w:rPr>
              <w:t>2:00 pm-</w:t>
            </w:r>
          </w:p>
          <w:p w14:paraId="1660B0B1" w14:textId="1888F785" w:rsidR="004069FF" w:rsidRPr="008657AF" w:rsidRDefault="00B15666" w:rsidP="004069FF">
            <w:pPr>
              <w:rPr>
                <w:rFonts w:asciiTheme="minorHAnsi" w:hAnsiTheme="minorHAnsi"/>
                <w:color w:val="000000" w:themeColor="text1"/>
                <w:lang w:val="en-GB"/>
              </w:rPr>
            </w:pPr>
            <w:r w:rsidRPr="008657AF">
              <w:rPr>
                <w:rFonts w:asciiTheme="minorHAnsi" w:hAnsiTheme="minorHAnsi"/>
                <w:color w:val="000000" w:themeColor="text1"/>
                <w:lang w:val="en-GB"/>
              </w:rPr>
              <w:t>4</w:t>
            </w:r>
            <w:r w:rsidR="004069FF" w:rsidRPr="008657AF">
              <w:rPr>
                <w:rFonts w:asciiTheme="minorHAnsi" w:hAnsiTheme="minorHAnsi"/>
                <w:color w:val="000000" w:themeColor="text1"/>
                <w:lang w:val="en-GB"/>
              </w:rPr>
              <w:t>:00 pm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93" w:type="dxa"/>
            </w:tcMar>
          </w:tcPr>
          <w:p w14:paraId="166726DB" w14:textId="62EE201E" w:rsidR="004069FF" w:rsidRPr="00DD1DB6" w:rsidRDefault="00B15666" w:rsidP="004069FF">
            <w:pPr>
              <w:spacing w:before="120"/>
              <w:ind w:right="-108"/>
              <w:rPr>
                <w:rFonts w:asciiTheme="minorHAnsi" w:hAnsiTheme="minorHAnsi" w:cstheme="minorHAnsi"/>
              </w:rPr>
            </w:pPr>
            <w:r w:rsidRPr="00DD1DB6">
              <w:rPr>
                <w:rFonts w:asciiTheme="minorHAnsi" w:hAnsiTheme="minorHAnsi" w:cstheme="minorHAnsi"/>
              </w:rPr>
              <w:t>Antonio Pierro</w:t>
            </w:r>
            <w:r w:rsidR="00DD1DB6" w:rsidRPr="00DD1DB6">
              <w:rPr>
                <w:rFonts w:asciiTheme="minorHAnsi" w:hAnsiTheme="minorHAnsi" w:cstheme="minorHAnsi"/>
              </w:rPr>
              <w:t>, Università ‘La S</w:t>
            </w:r>
            <w:r w:rsidR="00DD1DB6">
              <w:rPr>
                <w:rFonts w:asciiTheme="minorHAnsi" w:hAnsiTheme="minorHAnsi" w:cstheme="minorHAnsi"/>
              </w:rPr>
              <w:t>apienza’, Roma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36AA8F02" w14:textId="77777777" w:rsidR="004069FF" w:rsidRDefault="00BD5C85" w:rsidP="009A7F07">
            <w:pPr>
              <w:rPr>
                <w:rFonts w:asciiTheme="minorHAnsi" w:hAnsiTheme="minorHAnsi"/>
                <w:i/>
                <w:iCs/>
                <w:color w:val="000000" w:themeColor="text1"/>
                <w:lang w:val="en-GB"/>
              </w:rPr>
            </w:pPr>
            <w:r w:rsidRPr="008657AF">
              <w:rPr>
                <w:rFonts w:asciiTheme="minorHAnsi" w:hAnsiTheme="minorHAnsi"/>
                <w:i/>
                <w:iCs/>
                <w:color w:val="000000" w:themeColor="text1"/>
                <w:lang w:val="en-GB"/>
              </w:rPr>
              <w:t>Need for cognitive closure as an epistemic motivation</w:t>
            </w:r>
          </w:p>
          <w:p w14:paraId="0E4A6E03" w14:textId="20354526" w:rsidR="00017E50" w:rsidRPr="008657AF" w:rsidRDefault="00017E50" w:rsidP="009A7F07">
            <w:pPr>
              <w:rPr>
                <w:rFonts w:asciiTheme="minorHAnsi" w:hAnsiTheme="minorHAnsi"/>
                <w:i/>
                <w:iCs/>
                <w:color w:val="000000" w:themeColor="text1"/>
                <w:lang w:val="en-GB"/>
              </w:rPr>
            </w:pPr>
          </w:p>
        </w:tc>
      </w:tr>
    </w:tbl>
    <w:p w14:paraId="60F54E19" w14:textId="77777777" w:rsidR="00431712" w:rsidRPr="00BD5C85" w:rsidRDefault="00431712" w:rsidP="00431712">
      <w:pPr>
        <w:rPr>
          <w:rFonts w:asciiTheme="minorHAnsi" w:hAnsiTheme="minorHAnsi"/>
          <w:b/>
          <w:lang w:val="en-GB"/>
        </w:rPr>
      </w:pPr>
    </w:p>
    <w:p w14:paraId="109F0CC9" w14:textId="3733B785" w:rsidR="0067629E" w:rsidRPr="00BD5C85" w:rsidRDefault="0067629E" w:rsidP="0097720F">
      <w:pPr>
        <w:rPr>
          <w:rFonts w:asciiTheme="minorHAnsi" w:hAnsiTheme="minorHAnsi"/>
          <w:b/>
          <w:lang w:val="en-GB"/>
        </w:rPr>
      </w:pPr>
    </w:p>
    <w:p w14:paraId="5614390A" w14:textId="77777777" w:rsidR="00A262DD" w:rsidRPr="00BD5C85" w:rsidRDefault="00A262DD" w:rsidP="0097720F">
      <w:pPr>
        <w:rPr>
          <w:rFonts w:asciiTheme="minorHAnsi" w:hAnsiTheme="minorHAnsi"/>
          <w:b/>
          <w:lang w:val="en-GB"/>
        </w:rPr>
      </w:pPr>
    </w:p>
    <w:p w14:paraId="29EE33FB" w14:textId="77777777" w:rsidR="001964D8" w:rsidRPr="00BD5C85" w:rsidRDefault="001964D8" w:rsidP="001964D8">
      <w:pPr>
        <w:jc w:val="center"/>
        <w:rPr>
          <w:rFonts w:asciiTheme="minorHAnsi" w:hAnsiTheme="minorHAnsi"/>
          <w:b/>
          <w:sz w:val="16"/>
          <w:szCs w:val="16"/>
          <w:lang w:val="en-GB"/>
        </w:rPr>
      </w:pPr>
    </w:p>
    <w:tbl>
      <w:tblPr>
        <w:tblStyle w:val="Grigliatabel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"/>
        <w:gridCol w:w="9053"/>
      </w:tblGrid>
      <w:tr w:rsidR="00F3253D" w:rsidRPr="00D83E79" w14:paraId="06460818" w14:textId="77777777" w:rsidTr="005B3A31">
        <w:tc>
          <w:tcPr>
            <w:tcW w:w="836" w:type="dxa"/>
            <w:tcBorders>
              <w:right w:val="single" w:sz="36" w:space="0" w:color="EE459F"/>
            </w:tcBorders>
            <w:vAlign w:val="center"/>
          </w:tcPr>
          <w:p w14:paraId="2E014B58" w14:textId="77777777" w:rsidR="00F3253D" w:rsidRPr="00673DFD" w:rsidRDefault="00F3253D" w:rsidP="008D0EDF">
            <w:pPr>
              <w:pStyle w:val="Paragrafoelenco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noProof/>
                <w:lang w:eastAsia="it-IT"/>
              </w:rPr>
              <w:drawing>
                <wp:inline distT="0" distB="0" distL="0" distR="0" wp14:anchorId="596B0F9C" wp14:editId="7B42AFAE">
                  <wp:extent cx="381139" cy="430243"/>
                  <wp:effectExtent l="0" t="0" r="0" b="1905"/>
                  <wp:docPr id="13" name="Immagine 13" descr="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464" cy="459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53" w:type="dxa"/>
            <w:tcBorders>
              <w:left w:val="single" w:sz="36" w:space="0" w:color="EE459F"/>
            </w:tcBorders>
            <w:shd w:val="clear" w:color="auto" w:fill="D9D9D9" w:themeFill="background1" w:themeFillShade="D9"/>
            <w:vAlign w:val="center"/>
          </w:tcPr>
          <w:p w14:paraId="02B444EA" w14:textId="3B03D060" w:rsidR="00D11DE8" w:rsidRPr="00D11DE8" w:rsidRDefault="0050153A" w:rsidP="00D11DE8">
            <w:pPr>
              <w:pStyle w:val="Paragrafoelenco"/>
              <w:ind w:left="0"/>
              <w:rPr>
                <w:rFonts w:asciiTheme="minorHAnsi" w:hAnsiTheme="minorHAnsi"/>
                <w:lang w:val="en-US"/>
              </w:rPr>
            </w:pPr>
            <w:r w:rsidRPr="0050153A">
              <w:rPr>
                <w:rStyle w:val="ListLabel3"/>
                <w:lang w:val="en-US"/>
              </w:rPr>
              <w:t>Presentation and discussion</w:t>
            </w:r>
            <w:r w:rsidR="004736CF">
              <w:rPr>
                <w:rStyle w:val="ListLabel3"/>
                <w:lang w:val="en-US"/>
              </w:rPr>
              <w:t xml:space="preserve"> of ongoing research projects- S</w:t>
            </w:r>
            <w:r w:rsidRPr="0050153A">
              <w:rPr>
                <w:rStyle w:val="ListLabel3"/>
                <w:lang w:val="en-US"/>
              </w:rPr>
              <w:t>eminar</w:t>
            </w:r>
            <w:r w:rsidR="00D11DE8">
              <w:rPr>
                <w:rStyle w:val="ListLabel3"/>
                <w:lang w:val="en-US"/>
              </w:rPr>
              <w:t xml:space="preserve">s organized by the 2nd and 3rd year </w:t>
            </w:r>
            <w:r w:rsidRPr="0050153A">
              <w:rPr>
                <w:rStyle w:val="ListLabel3"/>
                <w:lang w:val="en-US"/>
              </w:rPr>
              <w:t>student</w:t>
            </w:r>
            <w:r w:rsidR="00D11DE8">
              <w:rPr>
                <w:rStyle w:val="ListLabel3"/>
                <w:lang w:val="en-US"/>
              </w:rPr>
              <w:t>s</w:t>
            </w:r>
            <w:r w:rsidR="00466C14">
              <w:rPr>
                <w:rStyle w:val="ListLabel3"/>
                <w:lang w:val="en-US"/>
              </w:rPr>
              <w:t>*</w:t>
            </w:r>
            <w:r w:rsidR="00F3253D" w:rsidRPr="0050153A">
              <w:rPr>
                <w:rStyle w:val="ListLabel3"/>
                <w:lang w:val="en-US"/>
              </w:rPr>
              <w:t xml:space="preserve"> </w:t>
            </w:r>
          </w:p>
          <w:p w14:paraId="58C48598" w14:textId="10107F60" w:rsidR="00F3253D" w:rsidRPr="00D11DE8" w:rsidRDefault="00F3253D" w:rsidP="008D0EDF">
            <w:pPr>
              <w:pStyle w:val="Paragrafoelenco"/>
              <w:ind w:left="0"/>
              <w:contextualSpacing w:val="0"/>
              <w:rPr>
                <w:rFonts w:asciiTheme="minorHAnsi" w:hAnsiTheme="minorHAnsi"/>
                <w:lang w:val="en-US"/>
              </w:rPr>
            </w:pPr>
          </w:p>
        </w:tc>
      </w:tr>
    </w:tbl>
    <w:p w14:paraId="47B12C1A" w14:textId="77777777" w:rsidR="00F3253D" w:rsidRPr="00D11DE8" w:rsidRDefault="00F3253D" w:rsidP="00F3253D">
      <w:pPr>
        <w:pStyle w:val="Paragrafoelenco"/>
        <w:spacing w:after="0"/>
        <w:ind w:left="0"/>
        <w:contextualSpacing w:val="0"/>
        <w:rPr>
          <w:rStyle w:val="ListLabel3"/>
          <w:sz w:val="24"/>
          <w:szCs w:val="24"/>
          <w:lang w:val="en-US"/>
        </w:rPr>
      </w:pPr>
      <w:r w:rsidRPr="00D11DE8">
        <w:rPr>
          <w:rStyle w:val="ListLabel3"/>
          <w:sz w:val="24"/>
          <w:szCs w:val="24"/>
          <w:lang w:val="en-US"/>
        </w:rPr>
        <w:t xml:space="preserve"> </w:t>
      </w:r>
    </w:p>
    <w:tbl>
      <w:tblPr>
        <w:tblW w:w="5000" w:type="pct"/>
        <w:tblInd w:w="-15" w:type="dxa"/>
        <w:tblBorders>
          <w:bottom w:val="single" w:sz="2" w:space="0" w:color="595959" w:themeColor="text1" w:themeTint="A6"/>
          <w:insideH w:val="single" w:sz="2" w:space="0" w:color="595959" w:themeColor="text1" w:themeTint="A6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1430"/>
        <w:gridCol w:w="1135"/>
        <w:gridCol w:w="1135"/>
        <w:gridCol w:w="2838"/>
        <w:gridCol w:w="3100"/>
      </w:tblGrid>
      <w:tr w:rsidR="00D813B2" w14:paraId="2B676260" w14:textId="77777777" w:rsidTr="008D0EDF">
        <w:tc>
          <w:tcPr>
            <w:tcW w:w="1430" w:type="dxa"/>
            <w:shd w:val="clear" w:color="auto" w:fill="FFC6E8"/>
            <w:tcMar>
              <w:left w:w="93" w:type="dxa"/>
            </w:tcMar>
          </w:tcPr>
          <w:p w14:paraId="5918C5F0" w14:textId="660AA777" w:rsidR="00D813B2" w:rsidRDefault="00D813B2" w:rsidP="00D813B2">
            <w:pPr>
              <w:rPr>
                <w:rFonts w:asciiTheme="minorHAnsi" w:hAnsiTheme="minorHAnsi"/>
                <w:b/>
                <w:shd w:val="clear" w:color="auto" w:fill="FF0000"/>
              </w:rPr>
            </w:pPr>
            <w:r>
              <w:rPr>
                <w:rFonts w:asciiTheme="minorHAnsi" w:hAnsiTheme="minorHAnsi"/>
                <w:b/>
              </w:rPr>
              <w:t>MONTH</w:t>
            </w:r>
          </w:p>
        </w:tc>
        <w:tc>
          <w:tcPr>
            <w:tcW w:w="1135" w:type="dxa"/>
            <w:shd w:val="clear" w:color="auto" w:fill="FFC6E8"/>
            <w:tcMar>
              <w:left w:w="93" w:type="dxa"/>
            </w:tcMar>
          </w:tcPr>
          <w:p w14:paraId="266E7AC1" w14:textId="1855B086" w:rsidR="00D813B2" w:rsidRDefault="00D813B2" w:rsidP="00D813B2">
            <w:pPr>
              <w:rPr>
                <w:rFonts w:asciiTheme="minorHAnsi" w:hAnsiTheme="minorHAnsi"/>
                <w:b/>
                <w:shd w:val="clear" w:color="auto" w:fill="FF0000"/>
              </w:rPr>
            </w:pPr>
            <w:r>
              <w:rPr>
                <w:rFonts w:asciiTheme="minorHAnsi" w:hAnsiTheme="minorHAnsi"/>
                <w:b/>
              </w:rPr>
              <w:t>DAY</w:t>
            </w:r>
          </w:p>
        </w:tc>
        <w:tc>
          <w:tcPr>
            <w:tcW w:w="1135" w:type="dxa"/>
            <w:shd w:val="clear" w:color="auto" w:fill="FFC6E8"/>
            <w:tcMar>
              <w:left w:w="93" w:type="dxa"/>
            </w:tcMar>
          </w:tcPr>
          <w:p w14:paraId="77680D89" w14:textId="0363D6E1" w:rsidR="00D813B2" w:rsidRDefault="00D813B2" w:rsidP="00D813B2">
            <w:pPr>
              <w:rPr>
                <w:rFonts w:asciiTheme="minorHAnsi" w:hAnsiTheme="minorHAnsi"/>
                <w:b/>
                <w:shd w:val="clear" w:color="auto" w:fill="FF0000"/>
              </w:rPr>
            </w:pPr>
            <w:r>
              <w:rPr>
                <w:rFonts w:asciiTheme="minorHAnsi" w:hAnsiTheme="minorHAnsi"/>
                <w:b/>
              </w:rPr>
              <w:t>TIME</w:t>
            </w:r>
          </w:p>
        </w:tc>
        <w:tc>
          <w:tcPr>
            <w:tcW w:w="2838" w:type="dxa"/>
            <w:shd w:val="clear" w:color="auto" w:fill="FFC6E8"/>
            <w:tcMar>
              <w:left w:w="93" w:type="dxa"/>
            </w:tcMar>
          </w:tcPr>
          <w:p w14:paraId="3B4A9D5E" w14:textId="7B537430" w:rsidR="00D813B2" w:rsidRDefault="00D813B2" w:rsidP="0001250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PHD STUDENT</w:t>
            </w:r>
            <w:r w:rsidR="0097720F">
              <w:rPr>
                <w:rFonts w:asciiTheme="minorHAnsi" w:hAnsiTheme="minorHAnsi"/>
                <w:b/>
              </w:rPr>
              <w:t>,</w:t>
            </w:r>
          </w:p>
          <w:p w14:paraId="330F00BA" w14:textId="15F07A65" w:rsidR="00861A79" w:rsidRPr="006A5DD4" w:rsidRDefault="00861A79" w:rsidP="0001250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SUPERVISOR</w:t>
            </w:r>
            <w:r w:rsidR="0097720F">
              <w:rPr>
                <w:rFonts w:asciiTheme="minorHAnsi" w:hAnsiTheme="minorHAnsi"/>
                <w:b/>
              </w:rPr>
              <w:t>, REVIEWERS</w:t>
            </w:r>
          </w:p>
        </w:tc>
        <w:tc>
          <w:tcPr>
            <w:tcW w:w="3100" w:type="dxa"/>
            <w:shd w:val="clear" w:color="auto" w:fill="FFC6E8"/>
            <w:tcMar>
              <w:left w:w="93" w:type="dxa"/>
            </w:tcMar>
          </w:tcPr>
          <w:p w14:paraId="619BA720" w14:textId="15C7D780" w:rsidR="00D813B2" w:rsidRDefault="00D813B2" w:rsidP="0001250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TITLE</w:t>
            </w:r>
          </w:p>
        </w:tc>
      </w:tr>
      <w:tr w:rsidR="00AA366C" w:rsidRPr="0093424C" w14:paraId="4083D721" w14:textId="77777777" w:rsidTr="008D0EDF">
        <w:tc>
          <w:tcPr>
            <w:tcW w:w="1430" w:type="dxa"/>
            <w:shd w:val="clear" w:color="auto" w:fill="auto"/>
            <w:tcMar>
              <w:left w:w="93" w:type="dxa"/>
            </w:tcMar>
          </w:tcPr>
          <w:p w14:paraId="4FEFEEA7" w14:textId="44482E1B" w:rsidR="00AA366C" w:rsidRPr="003E0D01" w:rsidRDefault="00AA366C" w:rsidP="00AA366C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135" w:type="dxa"/>
            <w:shd w:val="clear" w:color="auto" w:fill="auto"/>
            <w:tcMar>
              <w:left w:w="93" w:type="dxa"/>
            </w:tcMar>
          </w:tcPr>
          <w:p w14:paraId="42A35456" w14:textId="77777777" w:rsidR="00AA366C" w:rsidRPr="003E0D01" w:rsidRDefault="00AA366C" w:rsidP="008D0EDF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135" w:type="dxa"/>
            <w:shd w:val="clear" w:color="auto" w:fill="auto"/>
            <w:tcMar>
              <w:left w:w="93" w:type="dxa"/>
            </w:tcMar>
          </w:tcPr>
          <w:p w14:paraId="0EE72EA7" w14:textId="77777777" w:rsidR="00AA366C" w:rsidRPr="003E0D01" w:rsidRDefault="00AA366C" w:rsidP="008D0EDF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838" w:type="dxa"/>
            <w:shd w:val="clear" w:color="auto" w:fill="auto"/>
            <w:tcMar>
              <w:left w:w="93" w:type="dxa"/>
            </w:tcMar>
          </w:tcPr>
          <w:p w14:paraId="55F5741D" w14:textId="77777777" w:rsidR="00AA366C" w:rsidRPr="003E0D01" w:rsidRDefault="00AA366C" w:rsidP="008D0EDF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100" w:type="dxa"/>
            <w:shd w:val="clear" w:color="auto" w:fill="auto"/>
            <w:tcMar>
              <w:left w:w="93" w:type="dxa"/>
            </w:tcMar>
          </w:tcPr>
          <w:p w14:paraId="44746642" w14:textId="77777777" w:rsidR="00AA366C" w:rsidRPr="003E0D01" w:rsidRDefault="00AA366C" w:rsidP="008D0EDF">
            <w:pPr>
              <w:rPr>
                <w:rFonts w:asciiTheme="minorHAnsi" w:hAnsiTheme="minorHAnsi"/>
                <w:i/>
                <w:lang w:val="en-US"/>
              </w:rPr>
            </w:pPr>
          </w:p>
        </w:tc>
      </w:tr>
      <w:tr w:rsidR="00F3253D" w:rsidRPr="0093424C" w14:paraId="3C099B56" w14:textId="77777777" w:rsidTr="008D0EDF">
        <w:tc>
          <w:tcPr>
            <w:tcW w:w="1430" w:type="dxa"/>
            <w:shd w:val="clear" w:color="auto" w:fill="auto"/>
            <w:tcMar>
              <w:left w:w="93" w:type="dxa"/>
            </w:tcMar>
          </w:tcPr>
          <w:p w14:paraId="044AB702" w14:textId="77777777" w:rsidR="00F3253D" w:rsidRPr="003E0D01" w:rsidRDefault="00F3253D" w:rsidP="008D0EDF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135" w:type="dxa"/>
            <w:shd w:val="clear" w:color="auto" w:fill="auto"/>
            <w:tcMar>
              <w:left w:w="93" w:type="dxa"/>
            </w:tcMar>
          </w:tcPr>
          <w:p w14:paraId="415B7429" w14:textId="77777777" w:rsidR="00F3253D" w:rsidRPr="003E0D01" w:rsidRDefault="00F3253D" w:rsidP="008D0EDF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135" w:type="dxa"/>
            <w:shd w:val="clear" w:color="auto" w:fill="auto"/>
            <w:tcMar>
              <w:left w:w="93" w:type="dxa"/>
            </w:tcMar>
          </w:tcPr>
          <w:p w14:paraId="6C8417B7" w14:textId="77777777" w:rsidR="00F3253D" w:rsidRPr="003E0D01" w:rsidRDefault="00F3253D" w:rsidP="008D0EDF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838" w:type="dxa"/>
            <w:shd w:val="clear" w:color="auto" w:fill="auto"/>
            <w:tcMar>
              <w:left w:w="93" w:type="dxa"/>
            </w:tcMar>
          </w:tcPr>
          <w:p w14:paraId="228ECAFB" w14:textId="77777777" w:rsidR="00F3253D" w:rsidRPr="003E0D01" w:rsidRDefault="00F3253D" w:rsidP="008D0EDF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100" w:type="dxa"/>
            <w:shd w:val="clear" w:color="auto" w:fill="auto"/>
            <w:tcMar>
              <w:left w:w="93" w:type="dxa"/>
            </w:tcMar>
          </w:tcPr>
          <w:p w14:paraId="5B0DD0A1" w14:textId="77777777" w:rsidR="00F3253D" w:rsidRPr="003E0D01" w:rsidRDefault="00F3253D" w:rsidP="008D0EDF">
            <w:pPr>
              <w:rPr>
                <w:rFonts w:asciiTheme="minorHAnsi" w:hAnsiTheme="minorHAnsi"/>
                <w:i/>
                <w:lang w:val="en-US"/>
              </w:rPr>
            </w:pPr>
          </w:p>
        </w:tc>
      </w:tr>
      <w:tr w:rsidR="00051F96" w:rsidRPr="0093424C" w14:paraId="39663A91" w14:textId="77777777" w:rsidTr="008D0EDF">
        <w:tc>
          <w:tcPr>
            <w:tcW w:w="1430" w:type="dxa"/>
            <w:shd w:val="clear" w:color="auto" w:fill="auto"/>
            <w:tcMar>
              <w:left w:w="93" w:type="dxa"/>
            </w:tcMar>
          </w:tcPr>
          <w:p w14:paraId="639DCE18" w14:textId="77777777" w:rsidR="00051F96" w:rsidRPr="003E0D01" w:rsidRDefault="00051F96" w:rsidP="008D0EDF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135" w:type="dxa"/>
            <w:shd w:val="clear" w:color="auto" w:fill="auto"/>
            <w:tcMar>
              <w:left w:w="93" w:type="dxa"/>
            </w:tcMar>
          </w:tcPr>
          <w:p w14:paraId="37F8663B" w14:textId="77777777" w:rsidR="00051F96" w:rsidRPr="003E0D01" w:rsidRDefault="00051F96" w:rsidP="008D0EDF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135" w:type="dxa"/>
            <w:shd w:val="clear" w:color="auto" w:fill="auto"/>
            <w:tcMar>
              <w:left w:w="93" w:type="dxa"/>
            </w:tcMar>
          </w:tcPr>
          <w:p w14:paraId="4F76B468" w14:textId="77777777" w:rsidR="00051F96" w:rsidRPr="003E0D01" w:rsidRDefault="00051F96" w:rsidP="008D0EDF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838" w:type="dxa"/>
            <w:shd w:val="clear" w:color="auto" w:fill="auto"/>
            <w:tcMar>
              <w:left w:w="93" w:type="dxa"/>
            </w:tcMar>
          </w:tcPr>
          <w:p w14:paraId="17F3E4DB" w14:textId="77777777" w:rsidR="00051F96" w:rsidRPr="003E0D01" w:rsidRDefault="00051F96" w:rsidP="008D0EDF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100" w:type="dxa"/>
            <w:shd w:val="clear" w:color="auto" w:fill="auto"/>
            <w:tcMar>
              <w:left w:w="93" w:type="dxa"/>
            </w:tcMar>
          </w:tcPr>
          <w:p w14:paraId="029F6EB1" w14:textId="77777777" w:rsidR="00051F96" w:rsidRPr="003E0D01" w:rsidRDefault="00051F96" w:rsidP="008D0EDF">
            <w:pPr>
              <w:rPr>
                <w:rFonts w:asciiTheme="minorHAnsi" w:hAnsiTheme="minorHAnsi"/>
                <w:i/>
                <w:lang w:val="en-US"/>
              </w:rPr>
            </w:pPr>
          </w:p>
        </w:tc>
      </w:tr>
    </w:tbl>
    <w:p w14:paraId="784AD046" w14:textId="6A2E6D02" w:rsidR="00DD596E" w:rsidRPr="003E0D01" w:rsidRDefault="00466C14" w:rsidP="0075532E">
      <w:pPr>
        <w:spacing w:after="12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* Info on seminars will be added by PhD students during the academic year</w:t>
      </w:r>
    </w:p>
    <w:sectPr w:rsidR="00DD596E" w:rsidRPr="003E0D01" w:rsidSect="00111A3E">
      <w:footerReference w:type="default" r:id="rId15"/>
      <w:pgSz w:w="11906" w:h="16838"/>
      <w:pgMar w:top="1134" w:right="1134" w:bottom="1134" w:left="1134" w:header="0" w:footer="709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EF2FDC" w14:textId="77777777" w:rsidR="00521861" w:rsidRDefault="00521861">
      <w:r>
        <w:separator/>
      </w:r>
    </w:p>
  </w:endnote>
  <w:endnote w:type="continuationSeparator" w:id="0">
    <w:p w14:paraId="20C9B936" w14:textId="77777777" w:rsidR="00521861" w:rsidRDefault="00521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7958139"/>
      <w:docPartObj>
        <w:docPartGallery w:val="Page Numbers (Bottom of Page)"/>
        <w:docPartUnique/>
      </w:docPartObj>
    </w:sdtPr>
    <w:sdtEndPr/>
    <w:sdtContent>
      <w:p w14:paraId="1CE9237E" w14:textId="39D744C8" w:rsidR="00F81CEC" w:rsidRDefault="00F81CEC">
        <w:pPr>
          <w:pStyle w:val="Pidipagin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D83E79">
          <w:rPr>
            <w:noProof/>
          </w:rPr>
          <w:t>6</w:t>
        </w:r>
        <w:r>
          <w:fldChar w:fldCharType="end"/>
        </w:r>
      </w:p>
    </w:sdtContent>
  </w:sdt>
  <w:p w14:paraId="370357CA" w14:textId="77777777" w:rsidR="00F81CEC" w:rsidRDefault="00F81CE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EDA56" w14:textId="77777777" w:rsidR="00521861" w:rsidRDefault="00521861">
      <w:r>
        <w:separator/>
      </w:r>
    </w:p>
  </w:footnote>
  <w:footnote w:type="continuationSeparator" w:id="0">
    <w:p w14:paraId="7E7DB6B2" w14:textId="77777777" w:rsidR="00521861" w:rsidRDefault="00521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C6234"/>
    <w:multiLevelType w:val="hybridMultilevel"/>
    <w:tmpl w:val="1B9A3168"/>
    <w:lvl w:ilvl="0" w:tplc="E8780A80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97101"/>
    <w:multiLevelType w:val="hybridMultilevel"/>
    <w:tmpl w:val="A8E03B5E"/>
    <w:lvl w:ilvl="0" w:tplc="6ACA4C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86AB1"/>
    <w:multiLevelType w:val="multilevel"/>
    <w:tmpl w:val="A1166A64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E1A3399"/>
    <w:multiLevelType w:val="hybridMultilevel"/>
    <w:tmpl w:val="A8E03B5E"/>
    <w:lvl w:ilvl="0" w:tplc="6ACA4C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708FA"/>
    <w:multiLevelType w:val="hybridMultilevel"/>
    <w:tmpl w:val="3814BFE8"/>
    <w:lvl w:ilvl="0" w:tplc="55D8A70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A839F9"/>
    <w:multiLevelType w:val="multilevel"/>
    <w:tmpl w:val="65A03DCC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C28FB"/>
    <w:multiLevelType w:val="multilevel"/>
    <w:tmpl w:val="B3044F44"/>
    <w:lvl w:ilvl="0">
      <w:start w:val="1"/>
      <w:numFmt w:val="decimal"/>
      <w:lvlText w:val="%1-"/>
      <w:lvlJc w:val="left"/>
      <w:pPr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3401964"/>
    <w:multiLevelType w:val="multilevel"/>
    <w:tmpl w:val="8B002880"/>
    <w:lvl w:ilvl="0">
      <w:start w:val="1"/>
      <w:numFmt w:val="decimal"/>
      <w:lvlText w:val="%1-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8A0B73"/>
    <w:multiLevelType w:val="hybridMultilevel"/>
    <w:tmpl w:val="7FB47904"/>
    <w:lvl w:ilvl="0" w:tplc="E5C2E7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03049"/>
    <w:multiLevelType w:val="hybridMultilevel"/>
    <w:tmpl w:val="7FB47904"/>
    <w:lvl w:ilvl="0" w:tplc="E5C2E7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E17B7E"/>
    <w:multiLevelType w:val="hybridMultilevel"/>
    <w:tmpl w:val="E23A7658"/>
    <w:lvl w:ilvl="0" w:tplc="49884D2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6465BD"/>
    <w:multiLevelType w:val="hybridMultilevel"/>
    <w:tmpl w:val="1B4A6F20"/>
    <w:lvl w:ilvl="0" w:tplc="6ACA4C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24994"/>
    <w:multiLevelType w:val="hybridMultilevel"/>
    <w:tmpl w:val="C312215E"/>
    <w:lvl w:ilvl="0" w:tplc="0EBEED0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132198"/>
    <w:multiLevelType w:val="hybridMultilevel"/>
    <w:tmpl w:val="FF9A638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8"/>
  </w:num>
  <w:num w:numId="8">
    <w:abstractNumId w:val="1"/>
  </w:num>
  <w:num w:numId="9">
    <w:abstractNumId w:val="12"/>
  </w:num>
  <w:num w:numId="10">
    <w:abstractNumId w:val="11"/>
  </w:num>
  <w:num w:numId="11">
    <w:abstractNumId w:val="10"/>
  </w:num>
  <w:num w:numId="12">
    <w:abstractNumId w:val="4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31"/>
    <w:rsid w:val="0000082C"/>
    <w:rsid w:val="00000D74"/>
    <w:rsid w:val="00006594"/>
    <w:rsid w:val="00006B30"/>
    <w:rsid w:val="0001250A"/>
    <w:rsid w:val="0001345A"/>
    <w:rsid w:val="00015431"/>
    <w:rsid w:val="00017E50"/>
    <w:rsid w:val="00021FF6"/>
    <w:rsid w:val="00022453"/>
    <w:rsid w:val="000244AC"/>
    <w:rsid w:val="0002479D"/>
    <w:rsid w:val="00025613"/>
    <w:rsid w:val="00026374"/>
    <w:rsid w:val="00027627"/>
    <w:rsid w:val="00033048"/>
    <w:rsid w:val="00033530"/>
    <w:rsid w:val="00033763"/>
    <w:rsid w:val="00040D8B"/>
    <w:rsid w:val="00041963"/>
    <w:rsid w:val="00045609"/>
    <w:rsid w:val="00046BD3"/>
    <w:rsid w:val="00051F96"/>
    <w:rsid w:val="00052645"/>
    <w:rsid w:val="0005532B"/>
    <w:rsid w:val="00063740"/>
    <w:rsid w:val="00064BC9"/>
    <w:rsid w:val="00067BAF"/>
    <w:rsid w:val="00070234"/>
    <w:rsid w:val="00076322"/>
    <w:rsid w:val="0007729C"/>
    <w:rsid w:val="00077968"/>
    <w:rsid w:val="000811F1"/>
    <w:rsid w:val="00084C5D"/>
    <w:rsid w:val="00086456"/>
    <w:rsid w:val="00096465"/>
    <w:rsid w:val="000975F7"/>
    <w:rsid w:val="000A0515"/>
    <w:rsid w:val="000A10CE"/>
    <w:rsid w:val="000A1D00"/>
    <w:rsid w:val="000A5FAF"/>
    <w:rsid w:val="000A7227"/>
    <w:rsid w:val="000A72BF"/>
    <w:rsid w:val="000B09E8"/>
    <w:rsid w:val="000B1B6E"/>
    <w:rsid w:val="000B5DBE"/>
    <w:rsid w:val="000C002E"/>
    <w:rsid w:val="000C05A3"/>
    <w:rsid w:val="000C064F"/>
    <w:rsid w:val="000C33A8"/>
    <w:rsid w:val="000C7054"/>
    <w:rsid w:val="000C74A6"/>
    <w:rsid w:val="000D6FB9"/>
    <w:rsid w:val="000D74CD"/>
    <w:rsid w:val="000E3BEA"/>
    <w:rsid w:val="000E60AA"/>
    <w:rsid w:val="000F19C1"/>
    <w:rsid w:val="000F3BF2"/>
    <w:rsid w:val="000F4713"/>
    <w:rsid w:val="000F4BDF"/>
    <w:rsid w:val="000F5EA7"/>
    <w:rsid w:val="000F6681"/>
    <w:rsid w:val="00100EA6"/>
    <w:rsid w:val="00102B4A"/>
    <w:rsid w:val="00102C92"/>
    <w:rsid w:val="0010448D"/>
    <w:rsid w:val="001062E5"/>
    <w:rsid w:val="0011084B"/>
    <w:rsid w:val="00111A3E"/>
    <w:rsid w:val="00112707"/>
    <w:rsid w:val="0011448E"/>
    <w:rsid w:val="00117AEC"/>
    <w:rsid w:val="001202B1"/>
    <w:rsid w:val="00124972"/>
    <w:rsid w:val="001276B9"/>
    <w:rsid w:val="00127EC1"/>
    <w:rsid w:val="00130210"/>
    <w:rsid w:val="00130647"/>
    <w:rsid w:val="001318F2"/>
    <w:rsid w:val="001327B7"/>
    <w:rsid w:val="00132967"/>
    <w:rsid w:val="0014320E"/>
    <w:rsid w:val="00143D5A"/>
    <w:rsid w:val="00144128"/>
    <w:rsid w:val="00150E73"/>
    <w:rsid w:val="001535A1"/>
    <w:rsid w:val="001545D9"/>
    <w:rsid w:val="00157224"/>
    <w:rsid w:val="0016118E"/>
    <w:rsid w:val="00162F5D"/>
    <w:rsid w:val="00163884"/>
    <w:rsid w:val="00166AA8"/>
    <w:rsid w:val="001768D7"/>
    <w:rsid w:val="00180717"/>
    <w:rsid w:val="001811E4"/>
    <w:rsid w:val="0018279D"/>
    <w:rsid w:val="00186F21"/>
    <w:rsid w:val="0019067C"/>
    <w:rsid w:val="001929D2"/>
    <w:rsid w:val="001964D8"/>
    <w:rsid w:val="001A1766"/>
    <w:rsid w:val="001A31A2"/>
    <w:rsid w:val="001A41DC"/>
    <w:rsid w:val="001A5858"/>
    <w:rsid w:val="001A7158"/>
    <w:rsid w:val="001B2D28"/>
    <w:rsid w:val="001B4273"/>
    <w:rsid w:val="001B4BC8"/>
    <w:rsid w:val="001B4F5E"/>
    <w:rsid w:val="001C0C22"/>
    <w:rsid w:val="001C28C2"/>
    <w:rsid w:val="001C3AA2"/>
    <w:rsid w:val="001C63A3"/>
    <w:rsid w:val="001D18D8"/>
    <w:rsid w:val="001D3600"/>
    <w:rsid w:val="001E0240"/>
    <w:rsid w:val="001E027E"/>
    <w:rsid w:val="001E19FF"/>
    <w:rsid w:val="001E2B9A"/>
    <w:rsid w:val="001E41F9"/>
    <w:rsid w:val="001E4C22"/>
    <w:rsid w:val="001E7A25"/>
    <w:rsid w:val="001F5BB8"/>
    <w:rsid w:val="001F623F"/>
    <w:rsid w:val="001F6722"/>
    <w:rsid w:val="001F7037"/>
    <w:rsid w:val="00200A04"/>
    <w:rsid w:val="00216461"/>
    <w:rsid w:val="00220745"/>
    <w:rsid w:val="0022151D"/>
    <w:rsid w:val="0023307E"/>
    <w:rsid w:val="0023595F"/>
    <w:rsid w:val="002362B1"/>
    <w:rsid w:val="00236791"/>
    <w:rsid w:val="002401DA"/>
    <w:rsid w:val="002421CF"/>
    <w:rsid w:val="0024343E"/>
    <w:rsid w:val="00246297"/>
    <w:rsid w:val="00247A9B"/>
    <w:rsid w:val="002560D7"/>
    <w:rsid w:val="00261AD7"/>
    <w:rsid w:val="00266C62"/>
    <w:rsid w:val="00267F1D"/>
    <w:rsid w:val="00274208"/>
    <w:rsid w:val="00283130"/>
    <w:rsid w:val="002902E0"/>
    <w:rsid w:val="002904FB"/>
    <w:rsid w:val="002936A9"/>
    <w:rsid w:val="00296186"/>
    <w:rsid w:val="002976CB"/>
    <w:rsid w:val="002A33CA"/>
    <w:rsid w:val="002A6CB8"/>
    <w:rsid w:val="002A70C0"/>
    <w:rsid w:val="002B63B1"/>
    <w:rsid w:val="002C4731"/>
    <w:rsid w:val="002C5FD0"/>
    <w:rsid w:val="002C6300"/>
    <w:rsid w:val="002D1136"/>
    <w:rsid w:val="002D23E6"/>
    <w:rsid w:val="002D3811"/>
    <w:rsid w:val="002D5FD8"/>
    <w:rsid w:val="002D6C28"/>
    <w:rsid w:val="002D7F5A"/>
    <w:rsid w:val="002E0AA0"/>
    <w:rsid w:val="002E1113"/>
    <w:rsid w:val="002E17C5"/>
    <w:rsid w:val="002E2AE4"/>
    <w:rsid w:val="002E6E55"/>
    <w:rsid w:val="002E7D48"/>
    <w:rsid w:val="002F12A6"/>
    <w:rsid w:val="002F1814"/>
    <w:rsid w:val="002F3C5E"/>
    <w:rsid w:val="002F64AE"/>
    <w:rsid w:val="00303607"/>
    <w:rsid w:val="00305AF7"/>
    <w:rsid w:val="0030682D"/>
    <w:rsid w:val="00311616"/>
    <w:rsid w:val="0031249D"/>
    <w:rsid w:val="003137C7"/>
    <w:rsid w:val="00313CA2"/>
    <w:rsid w:val="003145E9"/>
    <w:rsid w:val="00316427"/>
    <w:rsid w:val="00316DC4"/>
    <w:rsid w:val="00321493"/>
    <w:rsid w:val="0032173D"/>
    <w:rsid w:val="0032430F"/>
    <w:rsid w:val="00324964"/>
    <w:rsid w:val="00330E5B"/>
    <w:rsid w:val="00335C26"/>
    <w:rsid w:val="00335FD3"/>
    <w:rsid w:val="0034015F"/>
    <w:rsid w:val="00341512"/>
    <w:rsid w:val="00342AF6"/>
    <w:rsid w:val="00344AC4"/>
    <w:rsid w:val="00345786"/>
    <w:rsid w:val="0034798C"/>
    <w:rsid w:val="00347B2A"/>
    <w:rsid w:val="00353F68"/>
    <w:rsid w:val="00355058"/>
    <w:rsid w:val="00355309"/>
    <w:rsid w:val="00356BB9"/>
    <w:rsid w:val="00360B25"/>
    <w:rsid w:val="003612E7"/>
    <w:rsid w:val="003613F5"/>
    <w:rsid w:val="00362B5B"/>
    <w:rsid w:val="0036437F"/>
    <w:rsid w:val="003713C5"/>
    <w:rsid w:val="00375C22"/>
    <w:rsid w:val="003821F7"/>
    <w:rsid w:val="00382805"/>
    <w:rsid w:val="00382D3D"/>
    <w:rsid w:val="00384A95"/>
    <w:rsid w:val="00386224"/>
    <w:rsid w:val="00387C54"/>
    <w:rsid w:val="00390DA0"/>
    <w:rsid w:val="00392FF3"/>
    <w:rsid w:val="003930FA"/>
    <w:rsid w:val="00397A04"/>
    <w:rsid w:val="003A56B9"/>
    <w:rsid w:val="003B06B3"/>
    <w:rsid w:val="003B0B2C"/>
    <w:rsid w:val="003B25F4"/>
    <w:rsid w:val="003B6EA4"/>
    <w:rsid w:val="003C15E3"/>
    <w:rsid w:val="003C7D89"/>
    <w:rsid w:val="003D0CC0"/>
    <w:rsid w:val="003D2E44"/>
    <w:rsid w:val="003D3B40"/>
    <w:rsid w:val="003D4B05"/>
    <w:rsid w:val="003D5DBA"/>
    <w:rsid w:val="003E0217"/>
    <w:rsid w:val="003E02BE"/>
    <w:rsid w:val="003E0D01"/>
    <w:rsid w:val="003E1983"/>
    <w:rsid w:val="003E365F"/>
    <w:rsid w:val="003E4048"/>
    <w:rsid w:val="003E5FC1"/>
    <w:rsid w:val="003E671C"/>
    <w:rsid w:val="003E70AA"/>
    <w:rsid w:val="003F014F"/>
    <w:rsid w:val="003F0C63"/>
    <w:rsid w:val="003F1BAF"/>
    <w:rsid w:val="003F6994"/>
    <w:rsid w:val="0040165D"/>
    <w:rsid w:val="004029BB"/>
    <w:rsid w:val="004069FF"/>
    <w:rsid w:val="004144AF"/>
    <w:rsid w:val="004151DF"/>
    <w:rsid w:val="004164B2"/>
    <w:rsid w:val="004216BC"/>
    <w:rsid w:val="00422338"/>
    <w:rsid w:val="00424143"/>
    <w:rsid w:val="0042456B"/>
    <w:rsid w:val="0043156A"/>
    <w:rsid w:val="00431712"/>
    <w:rsid w:val="004428E4"/>
    <w:rsid w:val="004455BC"/>
    <w:rsid w:val="00445A91"/>
    <w:rsid w:val="004526A4"/>
    <w:rsid w:val="00456743"/>
    <w:rsid w:val="00457EB3"/>
    <w:rsid w:val="004608C4"/>
    <w:rsid w:val="00462AAC"/>
    <w:rsid w:val="0046329F"/>
    <w:rsid w:val="00466C14"/>
    <w:rsid w:val="004736CF"/>
    <w:rsid w:val="00475BDB"/>
    <w:rsid w:val="0047635F"/>
    <w:rsid w:val="00477A12"/>
    <w:rsid w:val="004806C9"/>
    <w:rsid w:val="004928CC"/>
    <w:rsid w:val="00495B22"/>
    <w:rsid w:val="004A0940"/>
    <w:rsid w:val="004A0CE7"/>
    <w:rsid w:val="004A2467"/>
    <w:rsid w:val="004A3E3B"/>
    <w:rsid w:val="004A7A32"/>
    <w:rsid w:val="004B1E22"/>
    <w:rsid w:val="004B5DC3"/>
    <w:rsid w:val="004B62F8"/>
    <w:rsid w:val="004B6572"/>
    <w:rsid w:val="004C0C0B"/>
    <w:rsid w:val="004C2094"/>
    <w:rsid w:val="004C2596"/>
    <w:rsid w:val="004D2D9D"/>
    <w:rsid w:val="004D5FA8"/>
    <w:rsid w:val="004D7FC3"/>
    <w:rsid w:val="004E254F"/>
    <w:rsid w:val="004E3CC6"/>
    <w:rsid w:val="004E6979"/>
    <w:rsid w:val="004F068C"/>
    <w:rsid w:val="004F3453"/>
    <w:rsid w:val="004F393B"/>
    <w:rsid w:val="004F3EC8"/>
    <w:rsid w:val="004F4622"/>
    <w:rsid w:val="004F585D"/>
    <w:rsid w:val="004F7278"/>
    <w:rsid w:val="004F7B79"/>
    <w:rsid w:val="004F7CC3"/>
    <w:rsid w:val="0050153A"/>
    <w:rsid w:val="00506235"/>
    <w:rsid w:val="005063E1"/>
    <w:rsid w:val="0050700A"/>
    <w:rsid w:val="0051355A"/>
    <w:rsid w:val="005177AE"/>
    <w:rsid w:val="00520AB4"/>
    <w:rsid w:val="00521861"/>
    <w:rsid w:val="00521A4C"/>
    <w:rsid w:val="00525714"/>
    <w:rsid w:val="00525898"/>
    <w:rsid w:val="005302AC"/>
    <w:rsid w:val="00534C52"/>
    <w:rsid w:val="005362C2"/>
    <w:rsid w:val="00536598"/>
    <w:rsid w:val="00536634"/>
    <w:rsid w:val="00540898"/>
    <w:rsid w:val="00540B3A"/>
    <w:rsid w:val="00542A48"/>
    <w:rsid w:val="00547DA2"/>
    <w:rsid w:val="00547DCE"/>
    <w:rsid w:val="005526CD"/>
    <w:rsid w:val="00561735"/>
    <w:rsid w:val="00561E58"/>
    <w:rsid w:val="005628A2"/>
    <w:rsid w:val="00562EBA"/>
    <w:rsid w:val="00563246"/>
    <w:rsid w:val="00563940"/>
    <w:rsid w:val="00563A82"/>
    <w:rsid w:val="005722B9"/>
    <w:rsid w:val="005722DD"/>
    <w:rsid w:val="00572359"/>
    <w:rsid w:val="0057252B"/>
    <w:rsid w:val="00576983"/>
    <w:rsid w:val="005778E2"/>
    <w:rsid w:val="00587579"/>
    <w:rsid w:val="00590199"/>
    <w:rsid w:val="0059130B"/>
    <w:rsid w:val="005924E1"/>
    <w:rsid w:val="00595093"/>
    <w:rsid w:val="005A0A22"/>
    <w:rsid w:val="005A2C05"/>
    <w:rsid w:val="005A597D"/>
    <w:rsid w:val="005B3338"/>
    <w:rsid w:val="005B3A31"/>
    <w:rsid w:val="005B433A"/>
    <w:rsid w:val="005B7EEA"/>
    <w:rsid w:val="005C1615"/>
    <w:rsid w:val="005C1882"/>
    <w:rsid w:val="005C2608"/>
    <w:rsid w:val="005C5BD1"/>
    <w:rsid w:val="005D2813"/>
    <w:rsid w:val="005D465C"/>
    <w:rsid w:val="005E3808"/>
    <w:rsid w:val="005E7E67"/>
    <w:rsid w:val="00604D06"/>
    <w:rsid w:val="00605D33"/>
    <w:rsid w:val="00606438"/>
    <w:rsid w:val="00606F59"/>
    <w:rsid w:val="006108A6"/>
    <w:rsid w:val="00612DD3"/>
    <w:rsid w:val="00617B83"/>
    <w:rsid w:val="00620D5F"/>
    <w:rsid w:val="00621720"/>
    <w:rsid w:val="0062218C"/>
    <w:rsid w:val="00624A31"/>
    <w:rsid w:val="00625368"/>
    <w:rsid w:val="006310F7"/>
    <w:rsid w:val="00637D90"/>
    <w:rsid w:val="006403F2"/>
    <w:rsid w:val="00641EB2"/>
    <w:rsid w:val="00642D89"/>
    <w:rsid w:val="0064382B"/>
    <w:rsid w:val="00644C34"/>
    <w:rsid w:val="00645A53"/>
    <w:rsid w:val="006469BA"/>
    <w:rsid w:val="00647878"/>
    <w:rsid w:val="00653D7E"/>
    <w:rsid w:val="00654F9C"/>
    <w:rsid w:val="00657F15"/>
    <w:rsid w:val="00663F8B"/>
    <w:rsid w:val="006640A7"/>
    <w:rsid w:val="00666944"/>
    <w:rsid w:val="0067055A"/>
    <w:rsid w:val="00671971"/>
    <w:rsid w:val="00673DFD"/>
    <w:rsid w:val="0067629E"/>
    <w:rsid w:val="00682C4C"/>
    <w:rsid w:val="0068345C"/>
    <w:rsid w:val="00683C95"/>
    <w:rsid w:val="006865BD"/>
    <w:rsid w:val="00687809"/>
    <w:rsid w:val="00687B2B"/>
    <w:rsid w:val="0069069A"/>
    <w:rsid w:val="006912FD"/>
    <w:rsid w:val="006978A5"/>
    <w:rsid w:val="006A067D"/>
    <w:rsid w:val="006A53A1"/>
    <w:rsid w:val="006A5DD4"/>
    <w:rsid w:val="006B0F74"/>
    <w:rsid w:val="006B12B1"/>
    <w:rsid w:val="006C2E5E"/>
    <w:rsid w:val="006C404E"/>
    <w:rsid w:val="006C547C"/>
    <w:rsid w:val="006D1B6C"/>
    <w:rsid w:val="006D1E03"/>
    <w:rsid w:val="006D2D14"/>
    <w:rsid w:val="006D547B"/>
    <w:rsid w:val="006D5E64"/>
    <w:rsid w:val="006E3B3B"/>
    <w:rsid w:val="006E5CEB"/>
    <w:rsid w:val="006E641D"/>
    <w:rsid w:val="006F5AA6"/>
    <w:rsid w:val="006F5F4D"/>
    <w:rsid w:val="00704BA2"/>
    <w:rsid w:val="0070623E"/>
    <w:rsid w:val="00712D32"/>
    <w:rsid w:val="00714F1E"/>
    <w:rsid w:val="007158BB"/>
    <w:rsid w:val="00721018"/>
    <w:rsid w:val="00724F7F"/>
    <w:rsid w:val="00726731"/>
    <w:rsid w:val="00726BDF"/>
    <w:rsid w:val="007314EC"/>
    <w:rsid w:val="00731D88"/>
    <w:rsid w:val="00732D65"/>
    <w:rsid w:val="0073350D"/>
    <w:rsid w:val="00744958"/>
    <w:rsid w:val="00750247"/>
    <w:rsid w:val="00750AFE"/>
    <w:rsid w:val="007517D3"/>
    <w:rsid w:val="007541FD"/>
    <w:rsid w:val="0075532E"/>
    <w:rsid w:val="00760371"/>
    <w:rsid w:val="007642A1"/>
    <w:rsid w:val="00766EFC"/>
    <w:rsid w:val="0077171C"/>
    <w:rsid w:val="00772D2E"/>
    <w:rsid w:val="0077391E"/>
    <w:rsid w:val="00774E74"/>
    <w:rsid w:val="0078190F"/>
    <w:rsid w:val="00781FE9"/>
    <w:rsid w:val="00785452"/>
    <w:rsid w:val="00786A5F"/>
    <w:rsid w:val="007906CA"/>
    <w:rsid w:val="00790F87"/>
    <w:rsid w:val="00792118"/>
    <w:rsid w:val="0079347A"/>
    <w:rsid w:val="00794AD5"/>
    <w:rsid w:val="007A5213"/>
    <w:rsid w:val="007B234C"/>
    <w:rsid w:val="007B26E3"/>
    <w:rsid w:val="007B6A72"/>
    <w:rsid w:val="007C1046"/>
    <w:rsid w:val="007C2EB0"/>
    <w:rsid w:val="007C497F"/>
    <w:rsid w:val="007C57C9"/>
    <w:rsid w:val="007C632C"/>
    <w:rsid w:val="007D0369"/>
    <w:rsid w:val="007D132A"/>
    <w:rsid w:val="007D1E0D"/>
    <w:rsid w:val="007D2958"/>
    <w:rsid w:val="007D482E"/>
    <w:rsid w:val="007E1297"/>
    <w:rsid w:val="007E62C5"/>
    <w:rsid w:val="007F2807"/>
    <w:rsid w:val="007F29C5"/>
    <w:rsid w:val="007F3880"/>
    <w:rsid w:val="007F7323"/>
    <w:rsid w:val="007F7A75"/>
    <w:rsid w:val="00800441"/>
    <w:rsid w:val="008045F9"/>
    <w:rsid w:val="00807029"/>
    <w:rsid w:val="00810543"/>
    <w:rsid w:val="0081200A"/>
    <w:rsid w:val="00815EE2"/>
    <w:rsid w:val="00816B52"/>
    <w:rsid w:val="00816B85"/>
    <w:rsid w:val="00816D23"/>
    <w:rsid w:val="008207FE"/>
    <w:rsid w:val="008410A0"/>
    <w:rsid w:val="008410ED"/>
    <w:rsid w:val="00841D5D"/>
    <w:rsid w:val="00843791"/>
    <w:rsid w:val="0085282B"/>
    <w:rsid w:val="00853C71"/>
    <w:rsid w:val="008554F3"/>
    <w:rsid w:val="00860ADD"/>
    <w:rsid w:val="00861A79"/>
    <w:rsid w:val="00861ED7"/>
    <w:rsid w:val="008657AF"/>
    <w:rsid w:val="00866609"/>
    <w:rsid w:val="0086675D"/>
    <w:rsid w:val="008678C9"/>
    <w:rsid w:val="00872D34"/>
    <w:rsid w:val="0087401E"/>
    <w:rsid w:val="00882D24"/>
    <w:rsid w:val="008854E9"/>
    <w:rsid w:val="00890873"/>
    <w:rsid w:val="00893279"/>
    <w:rsid w:val="0089385A"/>
    <w:rsid w:val="00893CA7"/>
    <w:rsid w:val="00896374"/>
    <w:rsid w:val="008A0B68"/>
    <w:rsid w:val="008A1D62"/>
    <w:rsid w:val="008A2204"/>
    <w:rsid w:val="008A2804"/>
    <w:rsid w:val="008A40DB"/>
    <w:rsid w:val="008A53BB"/>
    <w:rsid w:val="008A6757"/>
    <w:rsid w:val="008B039D"/>
    <w:rsid w:val="008B0CEB"/>
    <w:rsid w:val="008B769E"/>
    <w:rsid w:val="008C18AB"/>
    <w:rsid w:val="008C39F7"/>
    <w:rsid w:val="008C5033"/>
    <w:rsid w:val="008D0EDF"/>
    <w:rsid w:val="008D287F"/>
    <w:rsid w:val="008D721D"/>
    <w:rsid w:val="008E23CB"/>
    <w:rsid w:val="008E2908"/>
    <w:rsid w:val="008E2D1F"/>
    <w:rsid w:val="008E2D9E"/>
    <w:rsid w:val="008E3F51"/>
    <w:rsid w:val="008E5BB1"/>
    <w:rsid w:val="008F45E9"/>
    <w:rsid w:val="008F714C"/>
    <w:rsid w:val="008F78DC"/>
    <w:rsid w:val="0090188A"/>
    <w:rsid w:val="0090499B"/>
    <w:rsid w:val="00906816"/>
    <w:rsid w:val="00910BE4"/>
    <w:rsid w:val="00914DEA"/>
    <w:rsid w:val="00916157"/>
    <w:rsid w:val="00921442"/>
    <w:rsid w:val="009247BC"/>
    <w:rsid w:val="009263B6"/>
    <w:rsid w:val="00927AB1"/>
    <w:rsid w:val="00933608"/>
    <w:rsid w:val="0093424C"/>
    <w:rsid w:val="00934541"/>
    <w:rsid w:val="00940C6E"/>
    <w:rsid w:val="00940E99"/>
    <w:rsid w:val="00941E7D"/>
    <w:rsid w:val="00941F30"/>
    <w:rsid w:val="00942E7D"/>
    <w:rsid w:val="00943565"/>
    <w:rsid w:val="009445CF"/>
    <w:rsid w:val="00945797"/>
    <w:rsid w:val="009458A5"/>
    <w:rsid w:val="00946C01"/>
    <w:rsid w:val="00947BFA"/>
    <w:rsid w:val="0095035B"/>
    <w:rsid w:val="00951E02"/>
    <w:rsid w:val="009535D2"/>
    <w:rsid w:val="009563E6"/>
    <w:rsid w:val="00960F8A"/>
    <w:rsid w:val="00960FEC"/>
    <w:rsid w:val="009610DD"/>
    <w:rsid w:val="009623A4"/>
    <w:rsid w:val="00963687"/>
    <w:rsid w:val="009669C5"/>
    <w:rsid w:val="00966CBB"/>
    <w:rsid w:val="009707ED"/>
    <w:rsid w:val="00971CE6"/>
    <w:rsid w:val="00972CB8"/>
    <w:rsid w:val="0097563D"/>
    <w:rsid w:val="0097584D"/>
    <w:rsid w:val="00975E48"/>
    <w:rsid w:val="00976941"/>
    <w:rsid w:val="0097720F"/>
    <w:rsid w:val="009778A8"/>
    <w:rsid w:val="00981F7F"/>
    <w:rsid w:val="00982647"/>
    <w:rsid w:val="00982914"/>
    <w:rsid w:val="00983CF9"/>
    <w:rsid w:val="009861AB"/>
    <w:rsid w:val="009903ED"/>
    <w:rsid w:val="009923C4"/>
    <w:rsid w:val="00992E48"/>
    <w:rsid w:val="00993B95"/>
    <w:rsid w:val="00993FC8"/>
    <w:rsid w:val="009A5FB9"/>
    <w:rsid w:val="009A6AC5"/>
    <w:rsid w:val="009A6BE8"/>
    <w:rsid w:val="009A7F07"/>
    <w:rsid w:val="009B25DE"/>
    <w:rsid w:val="009B477D"/>
    <w:rsid w:val="009B6698"/>
    <w:rsid w:val="009C022B"/>
    <w:rsid w:val="009C20F8"/>
    <w:rsid w:val="009C2A39"/>
    <w:rsid w:val="009C4643"/>
    <w:rsid w:val="009D3743"/>
    <w:rsid w:val="009D6957"/>
    <w:rsid w:val="009E25C8"/>
    <w:rsid w:val="009E4763"/>
    <w:rsid w:val="009E751E"/>
    <w:rsid w:val="009F149C"/>
    <w:rsid w:val="009F151F"/>
    <w:rsid w:val="009F1B84"/>
    <w:rsid w:val="009F59CB"/>
    <w:rsid w:val="009F7EE1"/>
    <w:rsid w:val="00A00829"/>
    <w:rsid w:val="00A0142D"/>
    <w:rsid w:val="00A03C9E"/>
    <w:rsid w:val="00A04FDC"/>
    <w:rsid w:val="00A0710D"/>
    <w:rsid w:val="00A13561"/>
    <w:rsid w:val="00A14846"/>
    <w:rsid w:val="00A14E12"/>
    <w:rsid w:val="00A1527B"/>
    <w:rsid w:val="00A2015A"/>
    <w:rsid w:val="00A227F4"/>
    <w:rsid w:val="00A262DD"/>
    <w:rsid w:val="00A310CE"/>
    <w:rsid w:val="00A31514"/>
    <w:rsid w:val="00A32B07"/>
    <w:rsid w:val="00A331A5"/>
    <w:rsid w:val="00A34247"/>
    <w:rsid w:val="00A41EEB"/>
    <w:rsid w:val="00A4331D"/>
    <w:rsid w:val="00A4353D"/>
    <w:rsid w:val="00A45004"/>
    <w:rsid w:val="00A45549"/>
    <w:rsid w:val="00A46CC9"/>
    <w:rsid w:val="00A51517"/>
    <w:rsid w:val="00A54B92"/>
    <w:rsid w:val="00A60794"/>
    <w:rsid w:val="00A60F33"/>
    <w:rsid w:val="00A65D6E"/>
    <w:rsid w:val="00A732F1"/>
    <w:rsid w:val="00A755CC"/>
    <w:rsid w:val="00A77BC8"/>
    <w:rsid w:val="00A813C3"/>
    <w:rsid w:val="00A81785"/>
    <w:rsid w:val="00A82029"/>
    <w:rsid w:val="00A83DD9"/>
    <w:rsid w:val="00A85016"/>
    <w:rsid w:val="00A863CB"/>
    <w:rsid w:val="00A8668A"/>
    <w:rsid w:val="00A869ED"/>
    <w:rsid w:val="00A87C00"/>
    <w:rsid w:val="00A90C8B"/>
    <w:rsid w:val="00A90ED4"/>
    <w:rsid w:val="00A92E3A"/>
    <w:rsid w:val="00AA2236"/>
    <w:rsid w:val="00AA366C"/>
    <w:rsid w:val="00AA3A69"/>
    <w:rsid w:val="00AA5A4C"/>
    <w:rsid w:val="00AA7DA4"/>
    <w:rsid w:val="00AB12CE"/>
    <w:rsid w:val="00AB34EA"/>
    <w:rsid w:val="00AB463A"/>
    <w:rsid w:val="00AB4A08"/>
    <w:rsid w:val="00AB58AC"/>
    <w:rsid w:val="00AC0751"/>
    <w:rsid w:val="00AC17B2"/>
    <w:rsid w:val="00AC19E2"/>
    <w:rsid w:val="00AC2C2E"/>
    <w:rsid w:val="00AC689D"/>
    <w:rsid w:val="00AD54FE"/>
    <w:rsid w:val="00AE1BA7"/>
    <w:rsid w:val="00AE2B05"/>
    <w:rsid w:val="00AE2E6F"/>
    <w:rsid w:val="00AE7B87"/>
    <w:rsid w:val="00AF13D4"/>
    <w:rsid w:val="00B02603"/>
    <w:rsid w:val="00B070BD"/>
    <w:rsid w:val="00B0788F"/>
    <w:rsid w:val="00B07B8D"/>
    <w:rsid w:val="00B101D8"/>
    <w:rsid w:val="00B10D2D"/>
    <w:rsid w:val="00B11ED6"/>
    <w:rsid w:val="00B12CBA"/>
    <w:rsid w:val="00B13281"/>
    <w:rsid w:val="00B15666"/>
    <w:rsid w:val="00B20EDB"/>
    <w:rsid w:val="00B23DBE"/>
    <w:rsid w:val="00B31444"/>
    <w:rsid w:val="00B31FE8"/>
    <w:rsid w:val="00B33007"/>
    <w:rsid w:val="00B35BB7"/>
    <w:rsid w:val="00B36077"/>
    <w:rsid w:val="00B407E8"/>
    <w:rsid w:val="00B40AF1"/>
    <w:rsid w:val="00B41479"/>
    <w:rsid w:val="00B43464"/>
    <w:rsid w:val="00B469C3"/>
    <w:rsid w:val="00B4702C"/>
    <w:rsid w:val="00B5051E"/>
    <w:rsid w:val="00B5078A"/>
    <w:rsid w:val="00B601D7"/>
    <w:rsid w:val="00B607B4"/>
    <w:rsid w:val="00B64CEA"/>
    <w:rsid w:val="00B6627B"/>
    <w:rsid w:val="00B70902"/>
    <w:rsid w:val="00B72CBE"/>
    <w:rsid w:val="00B73ABE"/>
    <w:rsid w:val="00B755EC"/>
    <w:rsid w:val="00B822F8"/>
    <w:rsid w:val="00B83925"/>
    <w:rsid w:val="00B83F02"/>
    <w:rsid w:val="00B86EED"/>
    <w:rsid w:val="00B90594"/>
    <w:rsid w:val="00B94791"/>
    <w:rsid w:val="00BA0ADF"/>
    <w:rsid w:val="00BA6278"/>
    <w:rsid w:val="00BB1062"/>
    <w:rsid w:val="00BB2B20"/>
    <w:rsid w:val="00BB3967"/>
    <w:rsid w:val="00BB3CD8"/>
    <w:rsid w:val="00BB4E24"/>
    <w:rsid w:val="00BB63CB"/>
    <w:rsid w:val="00BC02E9"/>
    <w:rsid w:val="00BC11DD"/>
    <w:rsid w:val="00BC1C7E"/>
    <w:rsid w:val="00BC4239"/>
    <w:rsid w:val="00BC6447"/>
    <w:rsid w:val="00BD1E47"/>
    <w:rsid w:val="00BD2323"/>
    <w:rsid w:val="00BD34C2"/>
    <w:rsid w:val="00BD5C85"/>
    <w:rsid w:val="00BE3631"/>
    <w:rsid w:val="00BE54CA"/>
    <w:rsid w:val="00BE66B4"/>
    <w:rsid w:val="00BE79E3"/>
    <w:rsid w:val="00BF0768"/>
    <w:rsid w:val="00BF128B"/>
    <w:rsid w:val="00BF1BB7"/>
    <w:rsid w:val="00C00E21"/>
    <w:rsid w:val="00C01E6E"/>
    <w:rsid w:val="00C03513"/>
    <w:rsid w:val="00C13969"/>
    <w:rsid w:val="00C14ED9"/>
    <w:rsid w:val="00C22956"/>
    <w:rsid w:val="00C24C38"/>
    <w:rsid w:val="00C26725"/>
    <w:rsid w:val="00C30FD6"/>
    <w:rsid w:val="00C31733"/>
    <w:rsid w:val="00C32B3F"/>
    <w:rsid w:val="00C428FA"/>
    <w:rsid w:val="00C45BDD"/>
    <w:rsid w:val="00C5160F"/>
    <w:rsid w:val="00C518AE"/>
    <w:rsid w:val="00C53001"/>
    <w:rsid w:val="00C53967"/>
    <w:rsid w:val="00C55665"/>
    <w:rsid w:val="00C56100"/>
    <w:rsid w:val="00C562DD"/>
    <w:rsid w:val="00C63A78"/>
    <w:rsid w:val="00C63D57"/>
    <w:rsid w:val="00C6466F"/>
    <w:rsid w:val="00C67556"/>
    <w:rsid w:val="00C67B85"/>
    <w:rsid w:val="00C70778"/>
    <w:rsid w:val="00C70C5C"/>
    <w:rsid w:val="00C712FF"/>
    <w:rsid w:val="00C7274C"/>
    <w:rsid w:val="00C72B34"/>
    <w:rsid w:val="00C7768C"/>
    <w:rsid w:val="00C77C1C"/>
    <w:rsid w:val="00C8006A"/>
    <w:rsid w:val="00C832B9"/>
    <w:rsid w:val="00C83DA2"/>
    <w:rsid w:val="00C93809"/>
    <w:rsid w:val="00CA401E"/>
    <w:rsid w:val="00CA5634"/>
    <w:rsid w:val="00CA6596"/>
    <w:rsid w:val="00CB3648"/>
    <w:rsid w:val="00CB7E47"/>
    <w:rsid w:val="00CC2257"/>
    <w:rsid w:val="00CC31E1"/>
    <w:rsid w:val="00CC72EA"/>
    <w:rsid w:val="00CD1546"/>
    <w:rsid w:val="00CD1782"/>
    <w:rsid w:val="00CE36AE"/>
    <w:rsid w:val="00CE4F56"/>
    <w:rsid w:val="00CE6060"/>
    <w:rsid w:val="00CF02BE"/>
    <w:rsid w:val="00CF07C7"/>
    <w:rsid w:val="00CF0D3D"/>
    <w:rsid w:val="00CF343D"/>
    <w:rsid w:val="00CF372D"/>
    <w:rsid w:val="00CF5A0E"/>
    <w:rsid w:val="00D00F30"/>
    <w:rsid w:val="00D02D59"/>
    <w:rsid w:val="00D03347"/>
    <w:rsid w:val="00D03CE2"/>
    <w:rsid w:val="00D04EBF"/>
    <w:rsid w:val="00D1124F"/>
    <w:rsid w:val="00D11DE8"/>
    <w:rsid w:val="00D15C23"/>
    <w:rsid w:val="00D21995"/>
    <w:rsid w:val="00D3198E"/>
    <w:rsid w:val="00D32A2E"/>
    <w:rsid w:val="00D34492"/>
    <w:rsid w:val="00D43C08"/>
    <w:rsid w:val="00D473B1"/>
    <w:rsid w:val="00D53EE0"/>
    <w:rsid w:val="00D54476"/>
    <w:rsid w:val="00D55777"/>
    <w:rsid w:val="00D5608F"/>
    <w:rsid w:val="00D57AFC"/>
    <w:rsid w:val="00D61BB8"/>
    <w:rsid w:val="00D721DC"/>
    <w:rsid w:val="00D72898"/>
    <w:rsid w:val="00D73B5D"/>
    <w:rsid w:val="00D741E9"/>
    <w:rsid w:val="00D754F9"/>
    <w:rsid w:val="00D767AA"/>
    <w:rsid w:val="00D813B2"/>
    <w:rsid w:val="00D839A9"/>
    <w:rsid w:val="00D83E79"/>
    <w:rsid w:val="00D840F5"/>
    <w:rsid w:val="00D84AE0"/>
    <w:rsid w:val="00D84FE0"/>
    <w:rsid w:val="00D85FA2"/>
    <w:rsid w:val="00D91EA2"/>
    <w:rsid w:val="00D926A1"/>
    <w:rsid w:val="00D9383B"/>
    <w:rsid w:val="00D9443D"/>
    <w:rsid w:val="00D94EBC"/>
    <w:rsid w:val="00D950CB"/>
    <w:rsid w:val="00DA0FB0"/>
    <w:rsid w:val="00DA3223"/>
    <w:rsid w:val="00DA3385"/>
    <w:rsid w:val="00DA3723"/>
    <w:rsid w:val="00DA3D4B"/>
    <w:rsid w:val="00DA4FBB"/>
    <w:rsid w:val="00DA7733"/>
    <w:rsid w:val="00DB03D9"/>
    <w:rsid w:val="00DB1B45"/>
    <w:rsid w:val="00DB58AA"/>
    <w:rsid w:val="00DB5BE7"/>
    <w:rsid w:val="00DB7FF9"/>
    <w:rsid w:val="00DC6740"/>
    <w:rsid w:val="00DC6C39"/>
    <w:rsid w:val="00DD1A1D"/>
    <w:rsid w:val="00DD1DB6"/>
    <w:rsid w:val="00DD1E52"/>
    <w:rsid w:val="00DD596E"/>
    <w:rsid w:val="00DE050F"/>
    <w:rsid w:val="00DE0615"/>
    <w:rsid w:val="00DE1A6F"/>
    <w:rsid w:val="00DE1C93"/>
    <w:rsid w:val="00DE7BFC"/>
    <w:rsid w:val="00DF142A"/>
    <w:rsid w:val="00DF4E5C"/>
    <w:rsid w:val="00E026DB"/>
    <w:rsid w:val="00E0756E"/>
    <w:rsid w:val="00E07859"/>
    <w:rsid w:val="00E105DF"/>
    <w:rsid w:val="00E12650"/>
    <w:rsid w:val="00E149DB"/>
    <w:rsid w:val="00E1595A"/>
    <w:rsid w:val="00E23519"/>
    <w:rsid w:val="00E2386B"/>
    <w:rsid w:val="00E26153"/>
    <w:rsid w:val="00E30A7E"/>
    <w:rsid w:val="00E32331"/>
    <w:rsid w:val="00E33E08"/>
    <w:rsid w:val="00E34356"/>
    <w:rsid w:val="00E355AE"/>
    <w:rsid w:val="00E35D68"/>
    <w:rsid w:val="00E43278"/>
    <w:rsid w:val="00E4480F"/>
    <w:rsid w:val="00E50125"/>
    <w:rsid w:val="00E50FB5"/>
    <w:rsid w:val="00E522E4"/>
    <w:rsid w:val="00E525F2"/>
    <w:rsid w:val="00E52DBD"/>
    <w:rsid w:val="00E530BA"/>
    <w:rsid w:val="00E53DE2"/>
    <w:rsid w:val="00E55836"/>
    <w:rsid w:val="00E62160"/>
    <w:rsid w:val="00E623E0"/>
    <w:rsid w:val="00E62669"/>
    <w:rsid w:val="00E62B27"/>
    <w:rsid w:val="00E65319"/>
    <w:rsid w:val="00E707B7"/>
    <w:rsid w:val="00E70B2B"/>
    <w:rsid w:val="00E71A7B"/>
    <w:rsid w:val="00E7799C"/>
    <w:rsid w:val="00E80FFC"/>
    <w:rsid w:val="00E83B67"/>
    <w:rsid w:val="00E91BE0"/>
    <w:rsid w:val="00E91D87"/>
    <w:rsid w:val="00E93FDF"/>
    <w:rsid w:val="00E94009"/>
    <w:rsid w:val="00E9452B"/>
    <w:rsid w:val="00E95C11"/>
    <w:rsid w:val="00EA0067"/>
    <w:rsid w:val="00EA1079"/>
    <w:rsid w:val="00EA14DC"/>
    <w:rsid w:val="00EA51FA"/>
    <w:rsid w:val="00EA6656"/>
    <w:rsid w:val="00EA7DE6"/>
    <w:rsid w:val="00EB11E8"/>
    <w:rsid w:val="00EB1BEF"/>
    <w:rsid w:val="00EB3655"/>
    <w:rsid w:val="00EB6654"/>
    <w:rsid w:val="00EB7333"/>
    <w:rsid w:val="00EB748A"/>
    <w:rsid w:val="00EC0E67"/>
    <w:rsid w:val="00EC2EC1"/>
    <w:rsid w:val="00ED0344"/>
    <w:rsid w:val="00ED2645"/>
    <w:rsid w:val="00ED320A"/>
    <w:rsid w:val="00ED3D29"/>
    <w:rsid w:val="00ED4B26"/>
    <w:rsid w:val="00ED781D"/>
    <w:rsid w:val="00EE035A"/>
    <w:rsid w:val="00EE4D8E"/>
    <w:rsid w:val="00EE61D8"/>
    <w:rsid w:val="00EE6934"/>
    <w:rsid w:val="00EF116F"/>
    <w:rsid w:val="00EF3562"/>
    <w:rsid w:val="00EF4A5F"/>
    <w:rsid w:val="00EF543E"/>
    <w:rsid w:val="00EF554C"/>
    <w:rsid w:val="00F021FF"/>
    <w:rsid w:val="00F03F5B"/>
    <w:rsid w:val="00F104F4"/>
    <w:rsid w:val="00F10B59"/>
    <w:rsid w:val="00F1236E"/>
    <w:rsid w:val="00F12ADB"/>
    <w:rsid w:val="00F148C2"/>
    <w:rsid w:val="00F16B0E"/>
    <w:rsid w:val="00F22B78"/>
    <w:rsid w:val="00F27A20"/>
    <w:rsid w:val="00F3201A"/>
    <w:rsid w:val="00F3253D"/>
    <w:rsid w:val="00F35B37"/>
    <w:rsid w:val="00F36176"/>
    <w:rsid w:val="00F41B55"/>
    <w:rsid w:val="00F4495B"/>
    <w:rsid w:val="00F45C89"/>
    <w:rsid w:val="00F47CD7"/>
    <w:rsid w:val="00F52AC1"/>
    <w:rsid w:val="00F532A7"/>
    <w:rsid w:val="00F5336A"/>
    <w:rsid w:val="00F621CC"/>
    <w:rsid w:val="00F63B64"/>
    <w:rsid w:val="00F64BBD"/>
    <w:rsid w:val="00F70BCA"/>
    <w:rsid w:val="00F726FB"/>
    <w:rsid w:val="00F744B6"/>
    <w:rsid w:val="00F74CDA"/>
    <w:rsid w:val="00F757BC"/>
    <w:rsid w:val="00F75849"/>
    <w:rsid w:val="00F81CEC"/>
    <w:rsid w:val="00F842CA"/>
    <w:rsid w:val="00F9540F"/>
    <w:rsid w:val="00F95B92"/>
    <w:rsid w:val="00F95E9E"/>
    <w:rsid w:val="00F960D2"/>
    <w:rsid w:val="00FA0AD9"/>
    <w:rsid w:val="00FA0BED"/>
    <w:rsid w:val="00FA1D4E"/>
    <w:rsid w:val="00FA4ADF"/>
    <w:rsid w:val="00FA6BBF"/>
    <w:rsid w:val="00FB1777"/>
    <w:rsid w:val="00FB1897"/>
    <w:rsid w:val="00FB4331"/>
    <w:rsid w:val="00FB58CE"/>
    <w:rsid w:val="00FC1D44"/>
    <w:rsid w:val="00FC2ECC"/>
    <w:rsid w:val="00FC456A"/>
    <w:rsid w:val="00FE26C1"/>
    <w:rsid w:val="00FE740C"/>
    <w:rsid w:val="00FE76AC"/>
    <w:rsid w:val="00FF0614"/>
    <w:rsid w:val="00FF0C4A"/>
    <w:rsid w:val="00FF2336"/>
    <w:rsid w:val="00FF2A44"/>
    <w:rsid w:val="00FF329E"/>
    <w:rsid w:val="00FF442A"/>
    <w:rsid w:val="00FF51B2"/>
    <w:rsid w:val="00FF6676"/>
    <w:rsid w:val="00FF7A09"/>
    <w:rsid w:val="4E988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74DDED"/>
  <w15:docId w15:val="{6A43822A-9E37-E342-BC48-2F6F15965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45A53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uiPriority w:val="99"/>
    <w:semiHidden/>
    <w:unhideWhenUsed/>
    <w:qFormat/>
    <w:rsid w:val="00F560E8"/>
    <w:rPr>
      <w:sz w:val="16"/>
      <w:szCs w:val="16"/>
    </w:rPr>
  </w:style>
  <w:style w:type="character" w:customStyle="1" w:styleId="TestocommentoCarattere">
    <w:name w:val="Testo commento Carattere"/>
    <w:link w:val="Testocommento"/>
    <w:uiPriority w:val="99"/>
    <w:semiHidden/>
    <w:qFormat/>
    <w:rsid w:val="00F560E8"/>
    <w:rPr>
      <w:rFonts w:ascii="Times New Roman" w:eastAsia="Calibri" w:hAnsi="Times New Roman"/>
      <w:lang w:eastAsia="en-US"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F560E8"/>
    <w:rPr>
      <w:rFonts w:ascii="Tahoma" w:hAnsi="Tahoma" w:cs="Tahoma"/>
      <w:sz w:val="16"/>
      <w:szCs w:val="16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rsid w:val="00BA1F3E"/>
    <w:rPr>
      <w:sz w:val="24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BA1F3E"/>
    <w:rPr>
      <w:sz w:val="24"/>
      <w:szCs w:val="24"/>
      <w:lang w:eastAsia="en-U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Cambria" w:cs="Times New Roman"/>
    </w:rPr>
  </w:style>
  <w:style w:type="character" w:customStyle="1" w:styleId="ListLabel3">
    <w:name w:val="ListLabel 3"/>
    <w:qFormat/>
    <w:rsid w:val="00673DFD"/>
    <w:rPr>
      <w:rFonts w:asciiTheme="minorHAnsi" w:hAnsiTheme="minorHAnsi"/>
      <w:b/>
      <w:bCs/>
      <w:sz w:val="28"/>
      <w:szCs w:val="28"/>
    </w:rPr>
  </w:style>
  <w:style w:type="character" w:customStyle="1" w:styleId="ListLabel4">
    <w:name w:val="ListLabel 4"/>
    <w:qFormat/>
    <w:rPr>
      <w:rFonts w:ascii="Calibri" w:hAnsi="Calibri"/>
      <w:b/>
    </w:rPr>
  </w:style>
  <w:style w:type="character" w:customStyle="1" w:styleId="ListLabel5">
    <w:name w:val="ListLabel 5"/>
    <w:qFormat/>
    <w:rPr>
      <w:rFonts w:ascii="Calibri" w:hAnsi="Calibri"/>
      <w:b/>
    </w:rPr>
  </w:style>
  <w:style w:type="character" w:customStyle="1" w:styleId="ListLabel6">
    <w:name w:val="ListLabel 6"/>
    <w:qFormat/>
    <w:rPr>
      <w:rFonts w:ascii="Calibri" w:hAnsi="Calibri"/>
      <w:b/>
    </w:rPr>
  </w:style>
  <w:style w:type="paragraph" w:styleId="Titolo">
    <w:name w:val="Title"/>
    <w:basedOn w:val="Normale"/>
    <w:next w:val="Corpodeltesto1"/>
    <w:qFormat/>
    <w:pPr>
      <w:keepNext/>
      <w:suppressAutoHyphens/>
      <w:spacing w:before="240" w:after="120"/>
    </w:pPr>
    <w:rPr>
      <w:rFonts w:ascii="Liberation Sans" w:eastAsia="Droid Sans Fallback" w:hAnsi="Liberation Sans" w:cs="FreeSans"/>
      <w:color w:val="00000A"/>
      <w:sz w:val="28"/>
      <w:szCs w:val="28"/>
      <w:lang w:eastAsia="en-US"/>
    </w:rPr>
  </w:style>
  <w:style w:type="paragraph" w:customStyle="1" w:styleId="Corpodeltesto1">
    <w:name w:val="Corpo del testo1"/>
    <w:basedOn w:val="Normale"/>
    <w:pPr>
      <w:suppressAutoHyphens/>
      <w:spacing w:after="140" w:line="288" w:lineRule="auto"/>
    </w:pPr>
    <w:rPr>
      <w:rFonts w:ascii="Cambria" w:eastAsia="Cambria" w:hAnsi="Cambria"/>
      <w:color w:val="00000A"/>
      <w:lang w:eastAsia="en-US"/>
    </w:rPr>
  </w:style>
  <w:style w:type="paragraph" w:styleId="Elenco">
    <w:name w:val="List"/>
    <w:basedOn w:val="Corpodeltesto1"/>
    <w:rPr>
      <w:rFonts w:cs="FreeSans"/>
    </w:rPr>
  </w:style>
  <w:style w:type="paragraph" w:styleId="Didascalia">
    <w:name w:val="caption"/>
    <w:basedOn w:val="Normale"/>
    <w:pPr>
      <w:suppressLineNumbers/>
      <w:suppressAutoHyphens/>
      <w:spacing w:before="120" w:after="120"/>
    </w:pPr>
    <w:rPr>
      <w:rFonts w:ascii="Cambria" w:eastAsia="Cambria" w:hAnsi="Cambria" w:cs="FreeSans"/>
      <w:i/>
      <w:iCs/>
      <w:color w:val="00000A"/>
      <w:lang w:eastAsia="en-US"/>
    </w:rPr>
  </w:style>
  <w:style w:type="paragraph" w:customStyle="1" w:styleId="Indice">
    <w:name w:val="Indice"/>
    <w:basedOn w:val="Normale"/>
    <w:qFormat/>
    <w:pPr>
      <w:suppressLineNumbers/>
      <w:suppressAutoHyphens/>
      <w:spacing w:after="200"/>
    </w:pPr>
    <w:rPr>
      <w:rFonts w:ascii="Cambria" w:eastAsia="Cambria" w:hAnsi="Cambria" w:cs="FreeSans"/>
      <w:color w:val="00000A"/>
      <w:lang w:eastAsia="en-US"/>
    </w:rPr>
  </w:style>
  <w:style w:type="paragraph" w:customStyle="1" w:styleId="Grigliamedia1-Colore21">
    <w:name w:val="Griglia media 1 - Colore 21"/>
    <w:basedOn w:val="Normale"/>
    <w:uiPriority w:val="34"/>
    <w:qFormat/>
    <w:rsid w:val="00D27871"/>
    <w:pPr>
      <w:suppressAutoHyphens/>
      <w:spacing w:after="200"/>
      <w:ind w:left="720"/>
      <w:contextualSpacing/>
    </w:pPr>
    <w:rPr>
      <w:rFonts w:ascii="Cambria" w:eastAsia="Cambria" w:hAnsi="Cambria"/>
      <w:color w:val="00000A"/>
      <w:lang w:eastAsia="en-US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F560E8"/>
    <w:pPr>
      <w:suppressAutoHyphens/>
      <w:spacing w:after="120"/>
      <w:jc w:val="both"/>
    </w:pPr>
    <w:rPr>
      <w:rFonts w:eastAsia="Calibri"/>
      <w:color w:val="00000A"/>
      <w:sz w:val="20"/>
      <w:szCs w:val="2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F560E8"/>
    <w:pPr>
      <w:suppressAutoHyphens/>
    </w:pPr>
    <w:rPr>
      <w:rFonts w:ascii="Tahoma" w:eastAsia="Cambria" w:hAnsi="Tahoma" w:cs="Tahoma"/>
      <w:color w:val="00000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A1F3E"/>
    <w:pPr>
      <w:tabs>
        <w:tab w:val="center" w:pos="4819"/>
        <w:tab w:val="right" w:pos="9638"/>
      </w:tabs>
      <w:suppressAutoHyphens/>
    </w:pPr>
    <w:rPr>
      <w:rFonts w:ascii="Cambria" w:eastAsia="Cambria" w:hAnsi="Cambria"/>
      <w:color w:val="00000A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A1F3E"/>
    <w:pPr>
      <w:tabs>
        <w:tab w:val="center" w:pos="4819"/>
        <w:tab w:val="right" w:pos="9638"/>
      </w:tabs>
      <w:suppressAutoHyphens/>
    </w:pPr>
    <w:rPr>
      <w:rFonts w:ascii="Cambria" w:eastAsia="Cambria" w:hAnsi="Cambria"/>
      <w:color w:val="00000A"/>
      <w:lang w:eastAsia="en-US"/>
    </w:rPr>
  </w:style>
  <w:style w:type="paragraph" w:styleId="Paragrafoelenco">
    <w:name w:val="List Paragraph"/>
    <w:basedOn w:val="Normale"/>
    <w:uiPriority w:val="72"/>
    <w:qFormat/>
    <w:rsid w:val="00A03C64"/>
    <w:pPr>
      <w:suppressAutoHyphens/>
      <w:spacing w:after="200"/>
      <w:ind w:left="720"/>
      <w:contextualSpacing/>
    </w:pPr>
    <w:rPr>
      <w:rFonts w:ascii="Cambria" w:eastAsia="Cambria" w:hAnsi="Cambria"/>
      <w:color w:val="00000A"/>
      <w:lang w:eastAsia="en-US"/>
    </w:rPr>
  </w:style>
  <w:style w:type="paragraph" w:customStyle="1" w:styleId="Contenutotabella">
    <w:name w:val="Contenuto tabella"/>
    <w:basedOn w:val="Normale"/>
    <w:qFormat/>
    <w:pPr>
      <w:suppressAutoHyphens/>
      <w:spacing w:after="200"/>
    </w:pPr>
    <w:rPr>
      <w:rFonts w:ascii="Cambria" w:eastAsia="Cambria" w:hAnsi="Cambria"/>
      <w:color w:val="00000A"/>
      <w:lang w:eastAsia="en-US"/>
    </w:rPr>
  </w:style>
  <w:style w:type="paragraph" w:customStyle="1" w:styleId="Titolotabella">
    <w:name w:val="Titolo tabella"/>
    <w:basedOn w:val="Contenutotabella"/>
    <w:qFormat/>
  </w:style>
  <w:style w:type="table" w:styleId="Grigliatabella">
    <w:name w:val="Table Grid"/>
    <w:basedOn w:val="Tabellanormale"/>
    <w:uiPriority w:val="59"/>
    <w:rsid w:val="00D63D36"/>
    <w:rPr>
      <w:sz w:val="24"/>
      <w:szCs w:val="24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normale">
    <w:name w:val="Plain Text"/>
    <w:basedOn w:val="Normale"/>
    <w:link w:val="TestonormaleCarattere"/>
    <w:uiPriority w:val="99"/>
    <w:unhideWhenUsed/>
    <w:rsid w:val="00F22B78"/>
    <w:rPr>
      <w:rFonts w:ascii="Calibri" w:eastAsiaTheme="minorEastAsia" w:hAnsi="Calibri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22B78"/>
    <w:rPr>
      <w:rFonts w:ascii="Calibri" w:eastAsiaTheme="minorEastAsia" w:hAnsi="Calibri"/>
      <w:sz w:val="22"/>
      <w:szCs w:val="21"/>
    </w:rPr>
  </w:style>
  <w:style w:type="character" w:styleId="Enfasigrassetto">
    <w:name w:val="Strong"/>
    <w:basedOn w:val="Carpredefinitoparagrafo"/>
    <w:uiPriority w:val="22"/>
    <w:qFormat/>
    <w:rsid w:val="00166AA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40B3A"/>
    <w:pPr>
      <w:spacing w:after="200"/>
      <w:jc w:val="left"/>
    </w:pPr>
    <w:rPr>
      <w:rFonts w:ascii="Cambria" w:eastAsia="Cambria" w:hAnsi="Cambria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40B3A"/>
    <w:rPr>
      <w:rFonts w:ascii="Times New Roman" w:eastAsia="Calibri" w:hAnsi="Times New Roman"/>
      <w:b/>
      <w:bCs/>
      <w:color w:val="00000A"/>
      <w:lang w:eastAsia="en-US"/>
    </w:rPr>
  </w:style>
  <w:style w:type="paragraph" w:styleId="NormaleWeb">
    <w:name w:val="Normal (Web)"/>
    <w:basedOn w:val="Normale"/>
    <w:uiPriority w:val="99"/>
    <w:unhideWhenUsed/>
    <w:rsid w:val="00B12CBA"/>
    <w:pPr>
      <w:spacing w:before="100" w:beforeAutospacing="1" w:after="100" w:afterAutospacing="1"/>
    </w:pPr>
  </w:style>
  <w:style w:type="character" w:customStyle="1" w:styleId="ms-button-label">
    <w:name w:val="ms-button-label"/>
    <w:basedOn w:val="Carpredefinitoparagrafo"/>
    <w:rsid w:val="009C4643"/>
  </w:style>
  <w:style w:type="character" w:customStyle="1" w:styleId="apple-converted-space">
    <w:name w:val="apple-converted-space"/>
    <w:basedOn w:val="Carpredefinitoparagrafo"/>
    <w:rsid w:val="009C4643"/>
  </w:style>
  <w:style w:type="paragraph" w:customStyle="1" w:styleId="Default">
    <w:name w:val="Default"/>
    <w:rsid w:val="002A6CB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1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9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34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7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09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527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48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483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555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53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08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693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609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6032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1371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221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5502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435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434362">
                                                                                          <w:marLeft w:val="12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4219812">
                                                                                              <w:marLeft w:val="780"/>
                                                                                              <w:marRight w:val="24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9325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52740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17899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7439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6031527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02424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88908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878582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251351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104726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403079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721326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26728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008806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485403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301479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941444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587741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956992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207054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047442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874353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09519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119336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7343572">
                                                                                              <w:marLeft w:val="660"/>
                                                                                              <w:marRight w:val="24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64347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251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3534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7710008">
                                                                                                  <w:marLeft w:val="120"/>
                                                                                                  <w:marRight w:val="30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23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5935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7763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12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12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66740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679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31391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19493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9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E7733-790F-4939-9ED9-0584DA86E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1411</Words>
  <Characters>8046</Characters>
  <Application>Microsoft Office Word</Application>
  <DocSecurity>0</DocSecurity>
  <Lines>67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Corsi dottorato 2013/2014  proposta dei pedagogisti</vt:lpstr>
      <vt:lpstr>Corsi dottorato 2013/2014  proposta dei pedagogisti</vt:lpstr>
    </vt:vector>
  </TitlesOfParts>
  <Company>Università Verona</Company>
  <LinksUpToDate>false</LinksUpToDate>
  <CharactersWithSpaces>9439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Corsi dottorato 2013/2014  proposta dei pedagogisti</dc:title>
  <dc:creator>Annamaria Piussi</dc:creator>
  <cp:lastModifiedBy>Manuela Lavelli</cp:lastModifiedBy>
  <cp:revision>3</cp:revision>
  <cp:lastPrinted>2017-01-30T16:27:00Z</cp:lastPrinted>
  <dcterms:created xsi:type="dcterms:W3CDTF">2021-10-04T20:12:00Z</dcterms:created>
  <dcterms:modified xsi:type="dcterms:W3CDTF">2021-10-04T20:20:00Z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Università Verona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