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13" w:rsidRPr="00D733BC" w:rsidRDefault="00D733BC" w:rsidP="00D733BC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733BC">
        <w:rPr>
          <w:rFonts w:ascii="Times New Roman" w:hAnsi="Times New Roman" w:cs="Times New Roman"/>
          <w:b/>
          <w:sz w:val="28"/>
        </w:rPr>
        <w:t>Appunti Lab TTT 19 dicembre</w:t>
      </w: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Analisi di Affidabilità: Alpha di </w:t>
      </w:r>
      <w:proofErr w:type="spellStart"/>
      <w:r>
        <w:rPr>
          <w:rFonts w:ascii="Times New Roman" w:hAnsi="Times New Roman" w:cs="Times New Roman"/>
          <w:sz w:val="24"/>
        </w:rPr>
        <w:t>Cronbach</w:t>
      </w:r>
      <w:proofErr w:type="spellEnd"/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Eliminando l’item 4</w:t>
      </w: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Correlazione item totale</w:t>
      </w: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Ricodifica degli item </w:t>
      </w:r>
      <w:proofErr w:type="spellStart"/>
      <w:r>
        <w:rPr>
          <w:rFonts w:ascii="Times New Roman" w:hAnsi="Times New Roman" w:cs="Times New Roman"/>
          <w:sz w:val="24"/>
        </w:rPr>
        <w:t>reversed</w:t>
      </w:r>
      <w:proofErr w:type="spellEnd"/>
    </w:p>
    <w:p w:rsidR="00D733BC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D2407" w:rsidRDefault="00CD2407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Calcolo degli indicatori sintetici per la scale </w:t>
      </w:r>
      <w:proofErr w:type="spellStart"/>
      <w:r>
        <w:rPr>
          <w:rFonts w:ascii="Times New Roman" w:hAnsi="Times New Roman" w:cs="Times New Roman"/>
          <w:sz w:val="24"/>
        </w:rPr>
        <w:t>Hardiness</w:t>
      </w:r>
      <w:proofErr w:type="spellEnd"/>
    </w:p>
    <w:p w:rsidR="00CD2407" w:rsidRDefault="00CD2407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CD2407" w:rsidRDefault="007763FC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0BB09312" wp14:editId="710D9773">
            <wp:extent cx="6332220" cy="47491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FC" w:rsidRDefault="007763F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4514" w:rsidRDefault="00024514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ESERCIZIO</w:t>
      </w:r>
    </w:p>
    <w:p w:rsidR="007763FC" w:rsidRDefault="005A1761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Calcolo l’alfa di </w:t>
      </w:r>
      <w:proofErr w:type="spellStart"/>
      <w:r>
        <w:rPr>
          <w:rFonts w:ascii="Times New Roman" w:hAnsi="Times New Roman" w:cs="Times New Roman"/>
          <w:sz w:val="24"/>
        </w:rPr>
        <w:t>Cronbach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024514">
        <w:rPr>
          <w:rFonts w:ascii="Times New Roman" w:hAnsi="Times New Roman" w:cs="Times New Roman"/>
          <w:sz w:val="24"/>
        </w:rPr>
        <w:t xml:space="preserve">delle singole </w:t>
      </w:r>
      <w:proofErr w:type="spellStart"/>
      <w:r w:rsidR="00024514">
        <w:rPr>
          <w:rFonts w:ascii="Times New Roman" w:hAnsi="Times New Roman" w:cs="Times New Roman"/>
          <w:sz w:val="24"/>
        </w:rPr>
        <w:t>sottoscale</w:t>
      </w:r>
      <w:proofErr w:type="spellEnd"/>
      <w:r w:rsidR="00024514">
        <w:rPr>
          <w:rFonts w:ascii="Times New Roman" w:hAnsi="Times New Roman" w:cs="Times New Roman"/>
          <w:sz w:val="24"/>
        </w:rPr>
        <w:t xml:space="preserve">, considerando gli item </w:t>
      </w:r>
      <w:proofErr w:type="spellStart"/>
      <w:r w:rsidR="00024514">
        <w:rPr>
          <w:rFonts w:ascii="Times New Roman" w:hAnsi="Times New Roman" w:cs="Times New Roman"/>
          <w:sz w:val="24"/>
        </w:rPr>
        <w:t>reversed</w:t>
      </w:r>
      <w:proofErr w:type="spellEnd"/>
      <w:r w:rsidR="00024514">
        <w:rPr>
          <w:rFonts w:ascii="Times New Roman" w:hAnsi="Times New Roman" w:cs="Times New Roman"/>
          <w:sz w:val="24"/>
        </w:rPr>
        <w:t xml:space="preserve"> ricodificati.</w:t>
      </w:r>
    </w:p>
    <w:p w:rsidR="00024514" w:rsidRDefault="00024514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24514" w:rsidRDefault="00837AF4" w:rsidP="00D733B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25D7E1D0" wp14:editId="76E55893">
            <wp:extent cx="6332220" cy="47491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F4" w:rsidRDefault="00837AF4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Analisi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COMMITMENT</w:t>
      </w: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837AF4" w:rsidRPr="0037754F" w:rsidRDefault="00837AF4" w:rsidP="00837AF4">
      <w:pPr>
        <w:spacing w:after="0" w:line="240" w:lineRule="auto"/>
        <w:rPr>
          <w:rFonts w:ascii="Times New Roman" w:hAnsi="Times New Roman" w:cs="Times New Roman"/>
          <w:b/>
          <w:sz w:val="24"/>
          <w:lang w:val="en-US"/>
        </w:rPr>
      </w:pPr>
      <w:r w:rsidRPr="0037754F">
        <w:rPr>
          <w:rFonts w:ascii="Times New Roman" w:hAnsi="Times New Roman" w:cs="Times New Roman"/>
          <w:b/>
          <w:sz w:val="24"/>
          <w:lang w:val="en-US"/>
        </w:rPr>
        <w:t xml:space="preserve">Alpha reliability =  0.6807 </w:t>
      </w: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37AF4">
        <w:rPr>
          <w:rFonts w:ascii="Times New Roman" w:hAnsi="Times New Roman" w:cs="Times New Roman"/>
          <w:sz w:val="24"/>
          <w:lang w:val="en-US"/>
        </w:rPr>
        <w:t xml:space="preserve">Standardized alpha =  0.6816 </w:t>
      </w: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37AF4">
        <w:rPr>
          <w:rFonts w:ascii="Times New Roman" w:hAnsi="Times New Roman" w:cs="Times New Roman"/>
          <w:sz w:val="24"/>
          <w:lang w:val="en-US"/>
        </w:rPr>
        <w:t>Reliability deleting each item in turn:</w:t>
      </w: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37AF4">
        <w:rPr>
          <w:rFonts w:ascii="Times New Roman" w:hAnsi="Times New Roman" w:cs="Times New Roman"/>
          <w:sz w:val="24"/>
          <w:lang w:val="en-US"/>
        </w:rPr>
        <w:t xml:space="preserve">       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Alpha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="002E1DCD">
        <w:rPr>
          <w:rFonts w:ascii="Times New Roman" w:hAnsi="Times New Roman" w:cs="Times New Roman"/>
          <w:sz w:val="24"/>
          <w:lang w:val="en-US"/>
        </w:rPr>
        <w:tab/>
      </w:r>
      <w:proofErr w:type="spellStart"/>
      <w:r w:rsidRPr="00837AF4">
        <w:rPr>
          <w:rFonts w:ascii="Times New Roman" w:hAnsi="Times New Roman" w:cs="Times New Roman"/>
          <w:sz w:val="24"/>
          <w:lang w:val="en-US"/>
        </w:rPr>
        <w:t>Std.Alpha</w:t>
      </w:r>
      <w:proofErr w:type="spellEnd"/>
      <w:r w:rsidRPr="00837AF4">
        <w:rPr>
          <w:rFonts w:ascii="Times New Roman" w:hAnsi="Times New Roman" w:cs="Times New Roman"/>
          <w:sz w:val="24"/>
          <w:lang w:val="en-US"/>
        </w:rPr>
        <w:t xml:space="preserve">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>r(item, total)</w:t>
      </w: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37AF4">
        <w:rPr>
          <w:rFonts w:ascii="Times New Roman" w:hAnsi="Times New Roman" w:cs="Times New Roman"/>
          <w:sz w:val="24"/>
          <w:lang w:val="en-US"/>
        </w:rPr>
        <w:t xml:space="preserve">h01_CM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0.5975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0.6003   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>0.5099</w:t>
      </w: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37AF4">
        <w:rPr>
          <w:rFonts w:ascii="Times New Roman" w:hAnsi="Times New Roman" w:cs="Times New Roman"/>
          <w:sz w:val="24"/>
          <w:lang w:val="en-US"/>
        </w:rPr>
        <w:t xml:space="preserve">h07_CM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0.6166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0.6171   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>0.4669</w:t>
      </w: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37AF4">
        <w:rPr>
          <w:rFonts w:ascii="Times New Roman" w:hAnsi="Times New Roman" w:cs="Times New Roman"/>
          <w:sz w:val="24"/>
          <w:lang w:val="en-US"/>
        </w:rPr>
        <w:t xml:space="preserve">h10_CM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0.6175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0.6163   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>0.4641</w:t>
      </w:r>
    </w:p>
    <w:p w:rsidR="00837AF4" w:rsidRP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837AF4">
        <w:rPr>
          <w:rFonts w:ascii="Times New Roman" w:hAnsi="Times New Roman" w:cs="Times New Roman"/>
          <w:sz w:val="24"/>
          <w:lang w:val="en-US"/>
        </w:rPr>
        <w:t xml:space="preserve">h12_CM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0.6278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 xml:space="preserve">0.6272   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837AF4">
        <w:rPr>
          <w:rFonts w:ascii="Times New Roman" w:hAnsi="Times New Roman" w:cs="Times New Roman"/>
          <w:sz w:val="24"/>
          <w:lang w:val="en-US"/>
        </w:rPr>
        <w:t>0.4446</w:t>
      </w:r>
    </w:p>
    <w:p w:rsidR="00837AF4" w:rsidRDefault="00837AF4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  <w:r w:rsidRPr="0037754F">
        <w:rPr>
          <w:rFonts w:ascii="Times New Roman" w:hAnsi="Times New Roman" w:cs="Times New Roman"/>
          <w:sz w:val="24"/>
          <w:u w:val="single"/>
          <w:lang w:val="en-US"/>
        </w:rPr>
        <w:t xml:space="preserve">new_h04_CMR </w:t>
      </w:r>
      <w:r w:rsidR="002E1DCD" w:rsidRPr="0037754F">
        <w:rPr>
          <w:rFonts w:ascii="Times New Roman" w:hAnsi="Times New Roman" w:cs="Times New Roman"/>
          <w:sz w:val="24"/>
          <w:u w:val="single"/>
          <w:lang w:val="en-US"/>
        </w:rPr>
        <w:tab/>
      </w:r>
      <w:r w:rsidRPr="0037754F">
        <w:rPr>
          <w:rFonts w:ascii="Times New Roman" w:hAnsi="Times New Roman" w:cs="Times New Roman"/>
          <w:sz w:val="24"/>
          <w:u w:val="single"/>
          <w:lang w:val="en-US"/>
        </w:rPr>
        <w:t>0.6853</w:t>
      </w:r>
      <w:r w:rsidRPr="002E1DCD">
        <w:rPr>
          <w:rFonts w:ascii="Times New Roman" w:hAnsi="Times New Roman" w:cs="Times New Roman"/>
          <w:sz w:val="24"/>
          <w:lang w:val="en-US"/>
        </w:rPr>
        <w:t xml:space="preserve">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2E1DCD">
        <w:rPr>
          <w:rFonts w:ascii="Times New Roman" w:hAnsi="Times New Roman" w:cs="Times New Roman"/>
          <w:sz w:val="24"/>
          <w:lang w:val="en-US"/>
        </w:rPr>
        <w:t xml:space="preserve">0.6886         </w:t>
      </w:r>
      <w:r w:rsidR="002E1DCD">
        <w:rPr>
          <w:rFonts w:ascii="Times New Roman" w:hAnsi="Times New Roman" w:cs="Times New Roman"/>
          <w:sz w:val="24"/>
          <w:lang w:val="en-US"/>
        </w:rPr>
        <w:tab/>
      </w:r>
      <w:r w:rsidRPr="0037754F">
        <w:rPr>
          <w:rFonts w:ascii="Times New Roman" w:hAnsi="Times New Roman" w:cs="Times New Roman"/>
          <w:sz w:val="24"/>
          <w:u w:val="single"/>
          <w:lang w:val="en-US"/>
        </w:rPr>
        <w:t>0.2989</w:t>
      </w: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754F">
        <w:rPr>
          <w:rFonts w:ascii="Times New Roman" w:hAnsi="Times New Roman" w:cs="Times New Roman"/>
          <w:sz w:val="24"/>
        </w:rPr>
        <w:t>Se togliessi l’</w:t>
      </w:r>
      <w:proofErr w:type="spellStart"/>
      <w:r w:rsidRPr="0037754F">
        <w:rPr>
          <w:rFonts w:ascii="Times New Roman" w:hAnsi="Times New Roman" w:cs="Times New Roman"/>
          <w:sz w:val="24"/>
        </w:rPr>
        <w:t>tem</w:t>
      </w:r>
      <w:proofErr w:type="spellEnd"/>
      <w:r w:rsidRPr="0037754F">
        <w:rPr>
          <w:rFonts w:ascii="Times New Roman" w:hAnsi="Times New Roman" w:cs="Times New Roman"/>
          <w:sz w:val="24"/>
        </w:rPr>
        <w:t xml:space="preserve"> 4 il </w:t>
      </w:r>
      <w:proofErr w:type="spellStart"/>
      <w:r w:rsidRPr="0037754F">
        <w:rPr>
          <w:rFonts w:ascii="Times New Roman" w:hAnsi="Times New Roman" w:cs="Times New Roman"/>
          <w:sz w:val="24"/>
        </w:rPr>
        <w:t>coefficient</w:t>
      </w:r>
      <w:proofErr w:type="spellEnd"/>
      <w:r w:rsidRPr="0037754F">
        <w:rPr>
          <w:rFonts w:ascii="Times New Roman" w:hAnsi="Times New Roman" w:cs="Times New Roman"/>
          <w:sz w:val="24"/>
        </w:rPr>
        <w:t xml:space="preserve"> di attendibilità migliorerebbe</w:t>
      </w: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28C3CECF" wp14:editId="3C19BE47">
            <wp:extent cx="6332220" cy="474916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56D7AB7A" wp14:editId="144CF930">
            <wp:extent cx="6332220" cy="474916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7754F" w:rsidRPr="0037754F" w:rsidRDefault="0037754F" w:rsidP="00837AF4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837AF4" w:rsidRPr="0037754F" w:rsidRDefault="00837AF4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A1761" w:rsidRPr="0037754F" w:rsidRDefault="005A1761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A1761" w:rsidRPr="0037754F" w:rsidRDefault="005A1761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33BC" w:rsidRPr="0037754F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733BC" w:rsidRPr="0037754F" w:rsidRDefault="00D733BC" w:rsidP="00D733BC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D733BC" w:rsidRPr="003775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3BC"/>
    <w:rsid w:val="00024514"/>
    <w:rsid w:val="002E1DCD"/>
    <w:rsid w:val="0037754F"/>
    <w:rsid w:val="00404213"/>
    <w:rsid w:val="005A1761"/>
    <w:rsid w:val="007763FC"/>
    <w:rsid w:val="00837AF4"/>
    <w:rsid w:val="00CD2407"/>
    <w:rsid w:val="00D7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2013-12-19T12:50:00Z</dcterms:created>
  <dcterms:modified xsi:type="dcterms:W3CDTF">2013-12-19T13:19:00Z</dcterms:modified>
</cp:coreProperties>
</file>