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0C2C514C"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1B377FAB" w14:textId="63767108" w:rsidR="00C06460" w:rsidRPr="00917F60" w:rsidRDefault="00C06460" w:rsidP="00576385">
      <w:pPr>
        <w:tabs>
          <w:tab w:val="left" w:pos="613"/>
        </w:tabs>
        <w:ind w:right="-1"/>
        <w:jc w:val="center"/>
        <w:rPr>
          <w:rFonts w:asciiTheme="minorHAnsi" w:hAnsiTheme="minorHAnsi" w:cs="Arial"/>
          <w:b/>
          <w:caps/>
          <w:color w:val="FF0000"/>
        </w:rPr>
      </w:pPr>
      <w:r w:rsidRPr="00917F60">
        <w:rPr>
          <w:rFonts w:asciiTheme="minorHAnsi" w:hAnsiTheme="minorHAnsi" w:cstheme="minorHAnsi"/>
          <w:b/>
          <w:color w:val="FF0000"/>
          <w:sz w:val="22"/>
          <w:szCs w:val="22"/>
        </w:rPr>
        <w:t>Da compilare per la valutazione dei requisiti di accesso al corso di Laurea Magistrale in Servizio Sociale in ambiti complessi (LM87)</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2AAD2C52" w:rsidR="007D7EFB" w:rsidRDefault="00CA76E3" w:rsidP="00C06460">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00C06460" w:rsidRPr="00C06460">
        <w:rPr>
          <w:rFonts w:asciiTheme="minorHAnsi" w:hAnsiTheme="minorHAnsi" w:cs="Arial"/>
        </w:rPr>
        <w:t xml:space="preserve"> </w:t>
      </w:r>
      <w:r w:rsidR="00C06460">
        <w:rPr>
          <w:rFonts w:asciiTheme="minorHAnsi" w:hAnsiTheme="minorHAnsi" w:cs="Arial"/>
        </w:rPr>
        <w:t xml:space="preserve"> </w:t>
      </w:r>
      <w:r w:rsidR="0039373F" w:rsidRPr="00C06460">
        <w:rPr>
          <w:rFonts w:asciiTheme="minorHAnsi" w:hAnsiTheme="minorHAnsi" w:cs="Arial"/>
        </w:rPr>
        <w:t>d</w:t>
      </w:r>
      <w:r w:rsidR="007D7EFB" w:rsidRPr="00C06460">
        <w:rPr>
          <w:rFonts w:asciiTheme="minorHAnsi" w:hAnsiTheme="minorHAnsi" w:cs="Arial"/>
        </w:rPr>
        <w:t>i essere in possesso della Laurea in ___</w:t>
      </w:r>
      <w:r w:rsidR="00AF2985" w:rsidRPr="00C06460">
        <w:rPr>
          <w:rFonts w:asciiTheme="minorHAnsi" w:hAnsiTheme="minorHAnsi" w:cs="Arial"/>
        </w:rPr>
        <w:t>____</w:t>
      </w:r>
      <w:r w:rsidR="0039373F" w:rsidRPr="00C06460">
        <w:rPr>
          <w:rFonts w:asciiTheme="minorHAnsi" w:hAnsiTheme="minorHAnsi" w:cs="Arial"/>
        </w:rPr>
        <w:t xml:space="preserve">______________________________ </w:t>
      </w:r>
      <w:r w:rsidR="007D7EFB" w:rsidRPr="00C06460">
        <w:rPr>
          <w:rFonts w:asciiTheme="minorHAnsi" w:hAnsiTheme="minorHAnsi" w:cs="Arial"/>
        </w:rPr>
        <w:t>conseguita presso l’Università degli Studi di</w:t>
      </w:r>
      <w:r w:rsidR="00AF2985" w:rsidRPr="00C06460">
        <w:rPr>
          <w:rFonts w:asciiTheme="minorHAnsi" w:hAnsiTheme="minorHAnsi" w:cs="Arial"/>
        </w:rPr>
        <w:t xml:space="preserve"> _________________</w:t>
      </w:r>
      <w:r w:rsidR="00DC6E0F" w:rsidRPr="00C06460">
        <w:rPr>
          <w:rFonts w:asciiTheme="minorHAnsi" w:hAnsiTheme="minorHAnsi" w:cs="Arial"/>
        </w:rPr>
        <w:t xml:space="preserve"> in data ________</w:t>
      </w:r>
      <w:r w:rsidR="007D7EFB" w:rsidRPr="00C06460">
        <w:rPr>
          <w:rFonts w:asciiTheme="minorHAnsi" w:hAnsiTheme="minorHAnsi" w:cs="Arial"/>
        </w:rPr>
        <w:t>_______</w:t>
      </w:r>
      <w:r w:rsidR="00DC6E0F" w:rsidRPr="00C06460">
        <w:rPr>
          <w:rFonts w:asciiTheme="minorHAnsi" w:hAnsiTheme="minorHAnsi" w:cs="Arial"/>
        </w:rPr>
        <w:t xml:space="preserve"> </w:t>
      </w:r>
      <w:r w:rsidR="00AF2985" w:rsidRPr="00C06460">
        <w:rPr>
          <w:rFonts w:asciiTheme="minorHAnsi" w:hAnsiTheme="minorHAnsi" w:cs="Arial"/>
        </w:rPr>
        <w:t>col voto ___</w:t>
      </w:r>
      <w:r w:rsidR="007D7EFB" w:rsidRPr="00C06460">
        <w:rPr>
          <w:rFonts w:asciiTheme="minorHAnsi" w:hAnsiTheme="minorHAnsi" w:cs="Arial"/>
        </w:rPr>
        <w:t>/110</w:t>
      </w:r>
    </w:p>
    <w:p w14:paraId="76117D10" w14:textId="77777777" w:rsidR="00CA76E3" w:rsidRPr="00C06460" w:rsidRDefault="00CA76E3" w:rsidP="00C06460">
      <w:pPr>
        <w:tabs>
          <w:tab w:val="left" w:pos="426"/>
        </w:tabs>
        <w:spacing w:line="276" w:lineRule="auto"/>
        <w:ind w:right="-1"/>
        <w:jc w:val="both"/>
        <w:rPr>
          <w:rFonts w:asciiTheme="minorHAnsi" w:hAnsiTheme="minorHAnsi" w:cs="Arial"/>
        </w:rPr>
      </w:pPr>
    </w:p>
    <w:p w14:paraId="09DFB483" w14:textId="1AF46603" w:rsidR="00CA76E3" w:rsidRDefault="00CA76E3" w:rsidP="00CA76E3">
      <w:pPr>
        <w:tabs>
          <w:tab w:val="left" w:pos="613"/>
        </w:tabs>
        <w:spacing w:line="276" w:lineRule="auto"/>
        <w:ind w:right="-1"/>
        <w:rPr>
          <w:rFonts w:asciiTheme="minorHAnsi" w:hAnsiTheme="minorHAnsi" w:cs="Arial"/>
        </w:rPr>
      </w:pPr>
      <w:sdt>
        <w:sdtPr>
          <w:rPr>
            <w:rFonts w:ascii="Arial" w:hAnsi="Arial" w:cs="Arial"/>
            <w:b/>
            <w:sz w:val="28"/>
            <w:szCs w:val="28"/>
          </w:rPr>
          <w:id w:val="-370529345"/>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r>
        <w:rPr>
          <w:rFonts w:asciiTheme="minorHAnsi" w:hAnsiTheme="minorHAnsi" w:cs="Arial"/>
        </w:rPr>
        <w:t xml:space="preserve"> </w:t>
      </w:r>
      <w:r>
        <w:rPr>
          <w:rFonts w:asciiTheme="minorHAnsi" w:hAnsiTheme="minorHAnsi" w:cs="Arial"/>
        </w:rPr>
        <w:t xml:space="preserve">che conseguirà </w:t>
      </w:r>
      <w:r w:rsidRPr="00A94FC4">
        <w:rPr>
          <w:rFonts w:asciiTheme="minorHAnsi" w:hAnsiTheme="minorHAnsi" w:cs="Arial"/>
        </w:rPr>
        <w:t>la Laurea in _____________________________________ presso l’Università degli Studi di _________________</w:t>
      </w:r>
    </w:p>
    <w:p w14:paraId="2CFA4713" w14:textId="77777777" w:rsidR="00CA76E3" w:rsidRDefault="00CA76E3" w:rsidP="00CA76E3">
      <w:pPr>
        <w:tabs>
          <w:tab w:val="left" w:pos="613"/>
        </w:tabs>
        <w:spacing w:line="276" w:lineRule="auto"/>
        <w:ind w:right="-1"/>
        <w:rPr>
          <w:rFonts w:asciiTheme="minorHAnsi" w:hAnsiTheme="minorHAnsi" w:cs="Arial"/>
        </w:rPr>
      </w:pPr>
    </w:p>
    <w:p w14:paraId="73CA8DC9" w14:textId="55B8507B" w:rsidR="0039373F" w:rsidRPr="00C06460" w:rsidRDefault="00CA76E3" w:rsidP="00C06460">
      <w:pPr>
        <w:tabs>
          <w:tab w:val="left" w:pos="426"/>
        </w:tabs>
        <w:spacing w:line="276" w:lineRule="auto"/>
        <w:ind w:right="-1"/>
        <w:jc w:val="both"/>
        <w:rPr>
          <w:rFonts w:asciiTheme="minorHAnsi" w:hAnsiTheme="minorHAnsi" w:cs="Arial"/>
        </w:rPr>
      </w:pPr>
      <w:sdt>
        <w:sdtPr>
          <w:rPr>
            <w:rFonts w:ascii="Arial" w:hAnsi="Arial" w:cs="Arial"/>
            <w:b/>
            <w:sz w:val="28"/>
            <w:szCs w:val="28"/>
          </w:rPr>
          <w:id w:val="-1123459033"/>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00C06460" w:rsidRPr="00C06460">
        <w:rPr>
          <w:rFonts w:asciiTheme="minorHAnsi" w:hAnsiTheme="minorHAnsi" w:cs="Arial"/>
        </w:rPr>
        <w:t xml:space="preserve"> </w:t>
      </w:r>
      <w:r w:rsidR="0039373F" w:rsidRPr="00C06460">
        <w:rPr>
          <w:rFonts w:asciiTheme="minorHAnsi" w:hAnsiTheme="minorHAnsi" w:cs="Arial"/>
        </w:rPr>
        <w:t>di aver rinunciato agli studi al corso di Laurea in _________</w:t>
      </w:r>
      <w:r w:rsidR="00DC6E0F" w:rsidRPr="00C06460">
        <w:rPr>
          <w:rFonts w:asciiTheme="minorHAnsi" w:hAnsiTheme="minorHAnsi" w:cs="Arial"/>
        </w:rPr>
        <w:t>____</w:t>
      </w:r>
      <w:r w:rsidR="0039373F" w:rsidRPr="00C06460">
        <w:rPr>
          <w:rFonts w:asciiTheme="minorHAnsi" w:hAnsiTheme="minorHAnsi" w:cs="Arial"/>
        </w:rPr>
        <w:t xml:space="preserve">___________________________ </w:t>
      </w:r>
      <w:r w:rsidR="00DC6E0F" w:rsidRPr="00C06460">
        <w:rPr>
          <w:rFonts w:asciiTheme="minorHAnsi" w:hAnsiTheme="minorHAnsi" w:cs="Arial"/>
        </w:rPr>
        <w:t>presso l’Università degli Studi di _________________</w:t>
      </w:r>
    </w:p>
    <w:p w14:paraId="2C9A26C3" w14:textId="77777777" w:rsidR="00C06460" w:rsidRPr="00C06460" w:rsidRDefault="00C06460" w:rsidP="00C06460">
      <w:pPr>
        <w:pStyle w:val="NormaleWeb"/>
        <w:spacing w:after="240" w:afterAutospacing="0"/>
        <w:jc w:val="both"/>
        <w:rPr>
          <w:rFonts w:asciiTheme="minorHAnsi" w:hAnsiTheme="minorHAnsi" w:cstheme="minorHAnsi"/>
        </w:rPr>
      </w:pPr>
      <w:r w:rsidRPr="00C06460">
        <w:rPr>
          <w:rFonts w:asciiTheme="minorHAnsi" w:hAnsiTheme="minorHAnsi" w:cstheme="minorHAnsi"/>
        </w:rPr>
        <w:t xml:space="preserve">Di possedere i requisiti richiesti per l’iscrizione al </w:t>
      </w:r>
      <w:r w:rsidRPr="00C06460">
        <w:rPr>
          <w:rFonts w:asciiTheme="minorHAnsi" w:hAnsiTheme="minorHAnsi" w:cstheme="minorHAnsi"/>
          <w:b/>
        </w:rPr>
        <w:t>Corso di Laurea Magistrale in Servizio Sociale in ambiti complessi (LM87)</w:t>
      </w:r>
      <w:r w:rsidRPr="00C06460">
        <w:rPr>
          <w:rFonts w:asciiTheme="minorHAnsi" w:hAnsiTheme="minorHAnsi" w:cstheme="minorHAnsi"/>
        </w:rPr>
        <w:t>, e in particolare:</w:t>
      </w:r>
    </w:p>
    <w:p w14:paraId="30CDCD20" w14:textId="31638429" w:rsidR="00C06460" w:rsidRPr="00C06460" w:rsidRDefault="00CA76E3" w:rsidP="00C06460">
      <w:pPr>
        <w:pStyle w:val="NormaleWeb"/>
        <w:spacing w:after="240" w:afterAutospacing="0"/>
        <w:jc w:val="both"/>
        <w:rPr>
          <w:rFonts w:asciiTheme="minorHAnsi" w:hAnsiTheme="minorHAnsi" w:cstheme="minorHAnsi"/>
        </w:rPr>
      </w:pPr>
      <w:sdt>
        <w:sdtPr>
          <w:rPr>
            <w:rFonts w:ascii="Arial" w:hAnsi="Arial" w:cs="Arial"/>
            <w:b/>
            <w:sz w:val="28"/>
            <w:szCs w:val="28"/>
          </w:rPr>
          <w:id w:val="637930862"/>
          <w14:checkbox>
            <w14:checked w14:val="0"/>
            <w14:checkedState w14:val="2612" w14:font="MS Gothic"/>
            <w14:uncheckedState w14:val="2610" w14:font="MS Gothic"/>
          </w14:checkbox>
        </w:sdtPr>
        <w:sdtEndPr/>
        <w:sdtContent>
          <w:r>
            <w:rPr>
              <w:rFonts w:ascii="MS Gothic" w:eastAsia="MS Gothic" w:hAnsi="MS Gothic" w:cs="Arial" w:hint="eastAsia"/>
              <w:b/>
              <w:sz w:val="28"/>
              <w:szCs w:val="28"/>
            </w:rPr>
            <w:t>☐</w:t>
          </w:r>
        </w:sdtContent>
      </w:sdt>
      <w:r w:rsidR="004576D6">
        <w:rPr>
          <w:rFonts w:asciiTheme="minorHAnsi" w:hAnsiTheme="minorHAnsi" w:cs="Arial"/>
        </w:rPr>
        <w:t xml:space="preserve"> </w:t>
      </w:r>
      <w:r w:rsidR="00C06460" w:rsidRPr="00C06460">
        <w:rPr>
          <w:rFonts w:asciiTheme="minorHAnsi" w:hAnsiTheme="minorHAnsi" w:cstheme="minorHAnsi"/>
        </w:rPr>
        <w:t xml:space="preserve">di </w:t>
      </w:r>
      <w:r w:rsidR="00917F60">
        <w:rPr>
          <w:rFonts w:asciiTheme="minorHAnsi" w:hAnsiTheme="minorHAnsi" w:cstheme="minorHAnsi"/>
        </w:rPr>
        <w:t xml:space="preserve">aver conseguito un </w:t>
      </w:r>
      <w:r w:rsidR="00C06460" w:rsidRPr="00C06460">
        <w:rPr>
          <w:rFonts w:asciiTheme="minorHAnsi" w:hAnsiTheme="minorHAnsi" w:cstheme="minorHAnsi"/>
        </w:rPr>
        <w:t xml:space="preserve">certificato </w:t>
      </w:r>
      <w:r w:rsidR="00C06460" w:rsidRPr="00C06460">
        <w:rPr>
          <w:rFonts w:ascii="Calibri" w:hAnsi="Calibri" w:cs="Calibri"/>
        </w:rPr>
        <w:t xml:space="preserve">di competenza linguistica </w:t>
      </w:r>
      <w:r w:rsidR="00C06460" w:rsidRPr="00C06460">
        <w:rPr>
          <w:rFonts w:asciiTheme="minorHAnsi" w:hAnsiTheme="minorHAnsi" w:cstheme="minorHAnsi"/>
        </w:rPr>
        <w:t xml:space="preserve">B1 valido o </w:t>
      </w:r>
      <w:r w:rsidR="00917F60">
        <w:rPr>
          <w:rFonts w:asciiTheme="minorHAnsi" w:hAnsiTheme="minorHAnsi" w:cstheme="minorHAnsi"/>
        </w:rPr>
        <w:t xml:space="preserve">superato </w:t>
      </w:r>
      <w:r w:rsidR="00C06460" w:rsidRPr="00C06460">
        <w:rPr>
          <w:rFonts w:asciiTheme="minorHAnsi" w:hAnsiTheme="minorHAnsi" w:cstheme="minorHAnsi"/>
        </w:rPr>
        <w:t>un esame universitario in una delle lingue dell’Unione Europea (inglese, francese, tedesco, spagnolo)</w:t>
      </w:r>
      <w:r w:rsidR="00917F60">
        <w:rPr>
          <w:rFonts w:asciiTheme="minorHAnsi" w:hAnsiTheme="minorHAnsi" w:cstheme="minorHAnsi"/>
        </w:rPr>
        <w:t>.</w:t>
      </w:r>
    </w:p>
    <w:p w14:paraId="1C56CA14" w14:textId="4335753B" w:rsidR="00C06460" w:rsidRPr="00C06460" w:rsidRDefault="00917F60" w:rsidP="00C06460">
      <w:pPr>
        <w:spacing w:line="280" w:lineRule="atLeast"/>
        <w:jc w:val="both"/>
        <w:rPr>
          <w:rFonts w:asciiTheme="minorHAnsi" w:hAnsiTheme="minorHAnsi" w:cstheme="minorHAnsi"/>
        </w:rPr>
      </w:pPr>
      <w:r>
        <w:rPr>
          <w:rFonts w:asciiTheme="minorHAnsi" w:hAnsiTheme="minorHAnsi" w:cstheme="minorHAnsi"/>
        </w:rPr>
        <w:t>D</w:t>
      </w:r>
      <w:r w:rsidR="00C06460" w:rsidRPr="00C06460">
        <w:rPr>
          <w:rFonts w:asciiTheme="minorHAnsi" w:hAnsiTheme="minorHAnsi" w:cstheme="minorHAnsi"/>
        </w:rPr>
        <w:t xml:space="preserve">i </w:t>
      </w:r>
      <w:r>
        <w:rPr>
          <w:rFonts w:asciiTheme="minorHAnsi" w:hAnsiTheme="minorHAnsi" w:cstheme="minorHAnsi"/>
        </w:rPr>
        <w:t xml:space="preserve">aver conseguito </w:t>
      </w:r>
      <w:r w:rsidR="00C06460" w:rsidRPr="00C06460">
        <w:rPr>
          <w:rFonts w:asciiTheme="minorHAnsi" w:hAnsiTheme="minorHAnsi" w:cstheme="minorHAnsi"/>
        </w:rPr>
        <w:t xml:space="preserve">i seguenti crediti formativi: </w:t>
      </w:r>
    </w:p>
    <w:p w14:paraId="48932B72" w14:textId="77777777" w:rsidR="00C06460" w:rsidRPr="00C06460" w:rsidRDefault="00C06460" w:rsidP="00C06460">
      <w:pPr>
        <w:spacing w:line="280" w:lineRule="atLeast"/>
        <w:ind w:left="385"/>
        <w:jc w:val="both"/>
        <w:rPr>
          <w:rFonts w:asciiTheme="minorHAnsi" w:hAnsiTheme="minorHAnsi" w:cstheme="minorHAnsi"/>
        </w:rPr>
      </w:pPr>
    </w:p>
    <w:p w14:paraId="50F68782" w14:textId="10A8FB7A" w:rsidR="00C06460" w:rsidRPr="00C06460" w:rsidRDefault="00CA76E3" w:rsidP="00917F60">
      <w:pPr>
        <w:spacing w:line="280" w:lineRule="atLeast"/>
        <w:jc w:val="both"/>
        <w:rPr>
          <w:rFonts w:asciiTheme="minorHAnsi" w:hAnsiTheme="minorHAnsi" w:cstheme="minorHAnsi"/>
        </w:rPr>
      </w:pPr>
      <w:sdt>
        <w:sdtPr>
          <w:rPr>
            <w:rFonts w:ascii="Arial" w:hAnsi="Arial" w:cs="Arial"/>
            <w:b/>
            <w:sz w:val="28"/>
            <w:szCs w:val="28"/>
          </w:rPr>
          <w:id w:val="-1062557496"/>
          <w14:checkbox>
            <w14:checked w14:val="0"/>
            <w14:checkedState w14:val="2612" w14:font="MS Gothic"/>
            <w14:uncheckedState w14:val="2610" w14:font="MS Gothic"/>
          </w14:checkbox>
        </w:sdtPr>
        <w:sdtEndPr/>
        <w:sdtContent>
          <w:r w:rsidR="004576D6">
            <w:rPr>
              <w:rFonts w:ascii="MS Gothic" w:eastAsia="MS Gothic" w:hAnsi="MS Gothic" w:cs="Arial" w:hint="eastAsia"/>
              <w:b/>
              <w:sz w:val="28"/>
              <w:szCs w:val="28"/>
            </w:rPr>
            <w:t>☐</w:t>
          </w:r>
        </w:sdtContent>
      </w:sdt>
      <w:r w:rsidR="00917F60" w:rsidRPr="004576D6">
        <w:rPr>
          <w:rFonts w:ascii="Arial" w:hAnsi="Arial" w:cs="Arial"/>
          <w:b/>
          <w:sz w:val="28"/>
          <w:szCs w:val="28"/>
        </w:rPr>
        <w:t xml:space="preserve"> </w:t>
      </w:r>
      <w:r w:rsidR="00C06460" w:rsidRPr="004576D6">
        <w:rPr>
          <w:rFonts w:asciiTheme="minorHAnsi" w:hAnsiTheme="minorHAnsi" w:cs="Arial"/>
        </w:rPr>
        <w:t>60</w:t>
      </w:r>
      <w:r w:rsidR="00C06460" w:rsidRPr="004576D6">
        <w:rPr>
          <w:rFonts w:asciiTheme="minorHAnsi" w:hAnsiTheme="minorHAnsi" w:cstheme="minorHAnsi"/>
        </w:rPr>
        <w:t xml:space="preserve"> CFU</w:t>
      </w:r>
      <w:r w:rsidR="00C06460" w:rsidRPr="00C06460">
        <w:rPr>
          <w:rFonts w:asciiTheme="minorHAnsi" w:hAnsiTheme="minorHAnsi" w:cstheme="minorHAnsi"/>
        </w:rPr>
        <w:t xml:space="preserve"> conseguiti nei SSD delle seguenti aree: Area 14 – Scienze Politiche e Sociali; Area 13 – Scienze Economiche e Statistiche; Area 12 – Scienze Giuridiche; Area 11 – Scienze Storiche, Filosofiche, Pedagogiche e Psicologiche; Area 6 – Scienze Mediche (vedasi Allegato A del D.M. 4 Ottobre 2000);</w:t>
      </w:r>
    </w:p>
    <w:p w14:paraId="1CB970ED" w14:textId="77777777" w:rsidR="00C06460" w:rsidRPr="00C06460" w:rsidRDefault="00C06460" w:rsidP="00C06460">
      <w:pPr>
        <w:spacing w:line="280" w:lineRule="atLeast"/>
        <w:ind w:left="385"/>
        <w:jc w:val="both"/>
        <w:rPr>
          <w:rFonts w:asciiTheme="minorHAnsi" w:hAnsiTheme="minorHAnsi" w:cstheme="minorHAnsi"/>
        </w:rPr>
      </w:pPr>
    </w:p>
    <w:p w14:paraId="112E00C1" w14:textId="77777777" w:rsidR="00C06460" w:rsidRPr="00917F60" w:rsidRDefault="00C06460" w:rsidP="00C06460">
      <w:pPr>
        <w:spacing w:line="280" w:lineRule="atLeast"/>
        <w:ind w:left="385"/>
        <w:jc w:val="both"/>
        <w:rPr>
          <w:rFonts w:asciiTheme="minorHAnsi" w:hAnsiTheme="minorHAnsi" w:cstheme="minorHAnsi"/>
          <w:b/>
        </w:rPr>
      </w:pPr>
      <w:r w:rsidRPr="00917F60">
        <w:rPr>
          <w:rFonts w:asciiTheme="minorHAnsi" w:hAnsiTheme="minorHAnsi" w:cstheme="minorHAnsi"/>
          <w:b/>
        </w:rPr>
        <w:t>nonché</w:t>
      </w:r>
    </w:p>
    <w:p w14:paraId="2CDF989F" w14:textId="77777777" w:rsidR="00C06460" w:rsidRPr="00C06460" w:rsidRDefault="00C06460" w:rsidP="00C06460">
      <w:pPr>
        <w:spacing w:line="280" w:lineRule="atLeast"/>
        <w:ind w:left="385"/>
        <w:jc w:val="both"/>
        <w:rPr>
          <w:rFonts w:asciiTheme="minorHAnsi" w:hAnsiTheme="minorHAnsi" w:cstheme="minorHAnsi"/>
        </w:rPr>
      </w:pPr>
    </w:p>
    <w:p w14:paraId="18EEE18F" w14:textId="71BCF673" w:rsidR="00C06460" w:rsidRPr="00C06460" w:rsidRDefault="00CA76E3" w:rsidP="00917F60">
      <w:pPr>
        <w:spacing w:line="280" w:lineRule="atLeast"/>
        <w:jc w:val="both"/>
        <w:rPr>
          <w:rFonts w:asciiTheme="minorHAnsi" w:hAnsiTheme="minorHAnsi" w:cstheme="minorHAnsi"/>
        </w:rPr>
      </w:pPr>
      <w:sdt>
        <w:sdtPr>
          <w:rPr>
            <w:rFonts w:ascii="Arial" w:hAnsi="Arial" w:cs="Arial"/>
            <w:b/>
            <w:sz w:val="28"/>
            <w:szCs w:val="28"/>
          </w:rPr>
          <w:id w:val="-1469506383"/>
          <w14:checkbox>
            <w14:checked w14:val="0"/>
            <w14:checkedState w14:val="2612" w14:font="MS Gothic"/>
            <w14:uncheckedState w14:val="2610" w14:font="MS Gothic"/>
          </w14:checkbox>
        </w:sdtPr>
        <w:sdtEndPr/>
        <w:sdtContent>
          <w:r w:rsidR="004576D6">
            <w:rPr>
              <w:rFonts w:ascii="MS Gothic" w:eastAsia="MS Gothic" w:hAnsi="MS Gothic" w:cs="Arial" w:hint="eastAsia"/>
              <w:b/>
              <w:sz w:val="28"/>
              <w:szCs w:val="28"/>
            </w:rPr>
            <w:t>☐</w:t>
          </w:r>
        </w:sdtContent>
      </w:sdt>
      <w:r w:rsidR="00917F60" w:rsidRPr="00C06460">
        <w:rPr>
          <w:rFonts w:asciiTheme="minorHAnsi" w:hAnsiTheme="minorHAnsi" w:cstheme="minorHAnsi"/>
        </w:rPr>
        <w:t xml:space="preserve"> </w:t>
      </w:r>
      <w:r w:rsidR="00C06460" w:rsidRPr="00C06460">
        <w:rPr>
          <w:rFonts w:asciiTheme="minorHAnsi" w:hAnsiTheme="minorHAnsi" w:cstheme="minorHAnsi"/>
        </w:rPr>
        <w:t xml:space="preserve">27 CFU in </w:t>
      </w:r>
      <w:r w:rsidR="00C06460" w:rsidRPr="00C06460">
        <w:rPr>
          <w:rFonts w:asciiTheme="minorHAnsi" w:hAnsiTheme="minorHAnsi" w:cstheme="minorHAnsi"/>
          <w:b/>
        </w:rPr>
        <w:t>Discipline di servizio sociale</w:t>
      </w:r>
      <w:r w:rsidR="00C06460" w:rsidRPr="00C06460">
        <w:rPr>
          <w:rFonts w:asciiTheme="minorHAnsi" w:hAnsiTheme="minorHAnsi" w:cstheme="minorHAnsi"/>
        </w:rPr>
        <w:t xml:space="preserve"> (ad es.: Principi e fondamenti del servizio sociale, Metodi e tecniche del </w:t>
      </w:r>
      <w:r w:rsidR="00C06460" w:rsidRPr="00C06460">
        <w:rPr>
          <w:rFonts w:asciiTheme="minorHAnsi" w:hAnsiTheme="minorHAnsi" w:cstheme="minorHAnsi" w:hint="eastAsia"/>
        </w:rPr>
        <w:t>servi</w:t>
      </w:r>
      <w:r w:rsidR="00C06460" w:rsidRPr="00C06460">
        <w:rPr>
          <w:rFonts w:asciiTheme="minorHAnsi" w:hAnsiTheme="minorHAnsi" w:cstheme="minorHAnsi"/>
        </w:rPr>
        <w:t>zio</w:t>
      </w:r>
      <w:r w:rsidR="00C06460" w:rsidRPr="00C06460">
        <w:rPr>
          <w:rFonts w:asciiTheme="minorHAnsi" w:hAnsiTheme="minorHAnsi" w:cstheme="minorHAnsi" w:hint="eastAsia"/>
        </w:rPr>
        <w:t xml:space="preserve"> sociale</w:t>
      </w:r>
      <w:r w:rsidR="00C06460" w:rsidRPr="00C06460">
        <w:rPr>
          <w:rFonts w:asciiTheme="minorHAnsi" w:hAnsiTheme="minorHAnsi" w:cstheme="minorHAnsi"/>
        </w:rPr>
        <w:t>, etc.).</w:t>
      </w:r>
    </w:p>
    <w:p w14:paraId="06274BF8" w14:textId="77777777" w:rsidR="00C06460" w:rsidRPr="007D7EFB" w:rsidRDefault="00C06460" w:rsidP="007D7EFB">
      <w:pPr>
        <w:tabs>
          <w:tab w:val="left" w:pos="613"/>
        </w:tabs>
        <w:spacing w:line="276" w:lineRule="auto"/>
        <w:ind w:right="-1"/>
        <w:jc w:val="both"/>
        <w:rPr>
          <w:rFonts w:asciiTheme="minorHAnsi" w:hAnsiTheme="minorHAnsi" w:cs="Arial"/>
        </w:rPr>
      </w:pPr>
    </w:p>
    <w:p w14:paraId="5BA48731" w14:textId="77777777" w:rsidR="00C06460" w:rsidRDefault="00C06460" w:rsidP="007D7EFB">
      <w:pPr>
        <w:tabs>
          <w:tab w:val="left" w:pos="613"/>
        </w:tabs>
        <w:spacing w:line="276" w:lineRule="auto"/>
        <w:ind w:right="-1"/>
        <w:jc w:val="both"/>
        <w:rPr>
          <w:rFonts w:asciiTheme="minorHAnsi" w:hAnsiTheme="minorHAnsi" w:cs="Arial"/>
        </w:rPr>
      </w:pPr>
    </w:p>
    <w:p w14:paraId="753F7BA1" w14:textId="7BA3F2BF" w:rsidR="007D7EFB" w:rsidRPr="007D7EFB" w:rsidRDefault="007D7EFB" w:rsidP="007D7EFB">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p>
    <w:p w14:paraId="4AFEEF17" w14:textId="77777777" w:rsidR="00F8445D" w:rsidRDefault="00F8445D" w:rsidP="007D7EFB">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rsidRPr="007D7EFB" w14:paraId="51ACE126" w14:textId="77777777" w:rsidTr="00DC6E0F">
        <w:tc>
          <w:tcPr>
            <w:tcW w:w="5353"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lastRenderedPageBreak/>
              <w:t>ESAME</w:t>
            </w:r>
          </w:p>
        </w:tc>
        <w:tc>
          <w:tcPr>
            <w:tcW w:w="992"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76"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9"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701"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7D7EFB" w14:paraId="5CAA0C5A" w14:textId="77777777" w:rsidTr="00DC6E0F">
        <w:tc>
          <w:tcPr>
            <w:tcW w:w="5353" w:type="dxa"/>
          </w:tcPr>
          <w:p w14:paraId="704642B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27A9DD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505BA2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C2AEAE"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2B3F425"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724330C" w14:textId="77777777" w:rsidTr="00DC6E0F">
        <w:tc>
          <w:tcPr>
            <w:tcW w:w="5353" w:type="dxa"/>
          </w:tcPr>
          <w:p w14:paraId="02A8BB8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E2EF3E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A5082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DA46F9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85A9C1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106C1F1" w14:textId="77777777" w:rsidTr="00DC6E0F">
        <w:tc>
          <w:tcPr>
            <w:tcW w:w="5353" w:type="dxa"/>
          </w:tcPr>
          <w:p w14:paraId="12C70869"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89A6EB2"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795989A"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10C2231"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98867E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625259D1" w14:textId="77777777" w:rsidTr="00DC6E0F">
        <w:tc>
          <w:tcPr>
            <w:tcW w:w="5353" w:type="dxa"/>
          </w:tcPr>
          <w:p w14:paraId="6B4AF6C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5EAA516"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5CC00A8"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7E41E15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06E4B7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9B819E6" w14:textId="77777777" w:rsidTr="00DC6E0F">
        <w:tc>
          <w:tcPr>
            <w:tcW w:w="5353"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DC6E0F">
        <w:tc>
          <w:tcPr>
            <w:tcW w:w="5353"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DC6E0F">
        <w:tc>
          <w:tcPr>
            <w:tcW w:w="5353"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DC6E0F">
        <w:tc>
          <w:tcPr>
            <w:tcW w:w="5353"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DC6E0F">
        <w:tc>
          <w:tcPr>
            <w:tcW w:w="5353"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DC6E0F">
        <w:tc>
          <w:tcPr>
            <w:tcW w:w="5353"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DC6E0F">
        <w:tc>
          <w:tcPr>
            <w:tcW w:w="5353"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DC6E0F">
        <w:tc>
          <w:tcPr>
            <w:tcW w:w="5353"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DC6E0F">
        <w:tc>
          <w:tcPr>
            <w:tcW w:w="5353"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DC6E0F">
        <w:tc>
          <w:tcPr>
            <w:tcW w:w="5353"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DC6E0F">
        <w:tc>
          <w:tcPr>
            <w:tcW w:w="5353"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DC6E0F">
        <w:tc>
          <w:tcPr>
            <w:tcW w:w="5353"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DC6E0F">
        <w:tc>
          <w:tcPr>
            <w:tcW w:w="5353"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DC6E0F">
        <w:tc>
          <w:tcPr>
            <w:tcW w:w="5353"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DC6E0F">
        <w:tc>
          <w:tcPr>
            <w:tcW w:w="5353"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92"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76"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9"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701"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DC6E0F">
        <w:tc>
          <w:tcPr>
            <w:tcW w:w="5353"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DC6E0F">
        <w:tc>
          <w:tcPr>
            <w:tcW w:w="5353"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DC6E0F">
        <w:tc>
          <w:tcPr>
            <w:tcW w:w="5353"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DC6E0F">
        <w:tc>
          <w:tcPr>
            <w:tcW w:w="5353"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DC6E0F">
        <w:tc>
          <w:tcPr>
            <w:tcW w:w="5353"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DC6E0F">
        <w:tc>
          <w:tcPr>
            <w:tcW w:w="5353"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DC6E0F">
        <w:tc>
          <w:tcPr>
            <w:tcW w:w="5353"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DC6E0F">
        <w:tc>
          <w:tcPr>
            <w:tcW w:w="5353"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DC6E0F">
        <w:tc>
          <w:tcPr>
            <w:tcW w:w="5353"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DC6E0F">
        <w:tc>
          <w:tcPr>
            <w:tcW w:w="5353"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CC1220F" w14:textId="77777777" w:rsidTr="00DC6E0F">
        <w:tc>
          <w:tcPr>
            <w:tcW w:w="5353"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DC6E0F">
        <w:tc>
          <w:tcPr>
            <w:tcW w:w="5353"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DC6E0F">
        <w:tc>
          <w:tcPr>
            <w:tcW w:w="5353"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B4D1E31" w14:textId="77777777" w:rsidTr="00DC6E0F">
        <w:tc>
          <w:tcPr>
            <w:tcW w:w="5353"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0425908" w14:textId="77777777" w:rsidTr="00DC6E0F">
        <w:tc>
          <w:tcPr>
            <w:tcW w:w="5353"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DC6E0F">
        <w:tc>
          <w:tcPr>
            <w:tcW w:w="5353"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DC6E0F">
        <w:tc>
          <w:tcPr>
            <w:tcW w:w="5353"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DC6E0F">
        <w:tc>
          <w:tcPr>
            <w:tcW w:w="5353"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C3AE0F1" w14:textId="77777777" w:rsidTr="00DC6E0F">
        <w:tc>
          <w:tcPr>
            <w:tcW w:w="5353"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827466" w14:textId="77777777" w:rsidTr="00DC6E0F">
        <w:tc>
          <w:tcPr>
            <w:tcW w:w="5353"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3D0AE60" w14:textId="77777777" w:rsidTr="00DC6E0F">
        <w:tc>
          <w:tcPr>
            <w:tcW w:w="5353"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DE0CE9" w14:textId="77777777" w:rsidTr="00DC6E0F">
        <w:tc>
          <w:tcPr>
            <w:tcW w:w="5353"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9D1E5BD" w14:textId="77777777" w:rsidTr="00DC6E0F">
        <w:tc>
          <w:tcPr>
            <w:tcW w:w="5353"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3543F8C" w14:textId="77777777" w:rsidTr="00DC6E0F">
        <w:tc>
          <w:tcPr>
            <w:tcW w:w="5353"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CCAC3C6" w14:textId="77777777" w:rsidTr="00DC6E0F">
        <w:tc>
          <w:tcPr>
            <w:tcW w:w="5353"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DC6E0F">
        <w:tc>
          <w:tcPr>
            <w:tcW w:w="5353"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DC6E0F">
        <w:tc>
          <w:tcPr>
            <w:tcW w:w="5353"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B052516" w14:textId="77777777" w:rsidTr="00DC6E0F">
        <w:tc>
          <w:tcPr>
            <w:tcW w:w="5353" w:type="dxa"/>
          </w:tcPr>
          <w:p w14:paraId="54FB8C47"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1417102"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699452C"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0FF94F5"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78024B06"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DB0911B" w14:textId="77777777" w:rsidTr="00DC6E0F">
        <w:tc>
          <w:tcPr>
            <w:tcW w:w="5353" w:type="dxa"/>
          </w:tcPr>
          <w:p w14:paraId="5F6C72DD"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E7F7920"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5B56AF98"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79B346F"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37547A"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E110BD" w14:textId="77777777" w:rsidTr="00DC6E0F">
        <w:tc>
          <w:tcPr>
            <w:tcW w:w="5353" w:type="dxa"/>
          </w:tcPr>
          <w:p w14:paraId="09BB88E9"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A800CC9"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1D77796D"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0B7A0E90"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648D541F"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DA95B2C" w14:textId="77777777" w:rsidTr="00DC6E0F">
        <w:tc>
          <w:tcPr>
            <w:tcW w:w="5353" w:type="dxa"/>
          </w:tcPr>
          <w:p w14:paraId="014BF696"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5A3F7663"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4FADA003"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52E0758B"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080A494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D7BABE" w14:textId="77777777" w:rsidTr="00DC6E0F">
        <w:tc>
          <w:tcPr>
            <w:tcW w:w="5353" w:type="dxa"/>
          </w:tcPr>
          <w:p w14:paraId="351B5391" w14:textId="77777777" w:rsidR="00F8445D" w:rsidRDefault="00F8445D" w:rsidP="00AB5E2A">
            <w:pPr>
              <w:tabs>
                <w:tab w:val="left" w:pos="613"/>
              </w:tabs>
              <w:spacing w:line="276" w:lineRule="auto"/>
              <w:ind w:right="-1"/>
              <w:jc w:val="both"/>
              <w:rPr>
                <w:rFonts w:asciiTheme="minorHAnsi" w:hAnsiTheme="minorHAnsi" w:cs="Arial"/>
              </w:rPr>
            </w:pPr>
          </w:p>
        </w:tc>
        <w:tc>
          <w:tcPr>
            <w:tcW w:w="992" w:type="dxa"/>
          </w:tcPr>
          <w:p w14:paraId="7461BE6F" w14:textId="77777777" w:rsidR="00F8445D" w:rsidRDefault="00F8445D" w:rsidP="00AB5E2A">
            <w:pPr>
              <w:tabs>
                <w:tab w:val="left" w:pos="613"/>
              </w:tabs>
              <w:spacing w:line="276" w:lineRule="auto"/>
              <w:ind w:right="-1"/>
              <w:jc w:val="both"/>
              <w:rPr>
                <w:rFonts w:asciiTheme="minorHAnsi" w:hAnsiTheme="minorHAnsi" w:cs="Arial"/>
              </w:rPr>
            </w:pPr>
          </w:p>
        </w:tc>
        <w:tc>
          <w:tcPr>
            <w:tcW w:w="1276" w:type="dxa"/>
          </w:tcPr>
          <w:p w14:paraId="64D3A394" w14:textId="77777777" w:rsidR="00F8445D" w:rsidRDefault="00F8445D" w:rsidP="00AB5E2A">
            <w:pPr>
              <w:tabs>
                <w:tab w:val="left" w:pos="613"/>
              </w:tabs>
              <w:spacing w:line="276" w:lineRule="auto"/>
              <w:ind w:right="-1"/>
              <w:jc w:val="both"/>
              <w:rPr>
                <w:rFonts w:asciiTheme="minorHAnsi" w:hAnsiTheme="minorHAnsi" w:cs="Arial"/>
              </w:rPr>
            </w:pPr>
          </w:p>
        </w:tc>
        <w:tc>
          <w:tcPr>
            <w:tcW w:w="709" w:type="dxa"/>
          </w:tcPr>
          <w:p w14:paraId="26375D54" w14:textId="77777777" w:rsidR="00F8445D" w:rsidRDefault="00F8445D" w:rsidP="00AB5E2A">
            <w:pPr>
              <w:tabs>
                <w:tab w:val="left" w:pos="613"/>
              </w:tabs>
              <w:spacing w:line="276" w:lineRule="auto"/>
              <w:ind w:right="-1"/>
              <w:jc w:val="both"/>
              <w:rPr>
                <w:rFonts w:asciiTheme="minorHAnsi" w:hAnsiTheme="minorHAnsi" w:cs="Arial"/>
              </w:rPr>
            </w:pPr>
          </w:p>
        </w:tc>
        <w:tc>
          <w:tcPr>
            <w:tcW w:w="1701" w:type="dxa"/>
          </w:tcPr>
          <w:p w14:paraId="35041CF5"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C17A155" w14:textId="77777777" w:rsidR="0060334D" w:rsidRPr="0060334D" w:rsidRDefault="0060334D" w:rsidP="0060334D">
      <w:pPr>
        <w:tabs>
          <w:tab w:val="left" w:pos="613"/>
        </w:tabs>
        <w:spacing w:line="276" w:lineRule="auto"/>
        <w:ind w:right="-1"/>
        <w:jc w:val="both"/>
        <w:rPr>
          <w:rFonts w:asciiTheme="minorHAnsi" w:hAnsiTheme="minorHAnsi" w:cs="Arial"/>
          <w:i/>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022" w14:textId="77777777" w:rsidR="00296192" w:rsidRDefault="00296192" w:rsidP="002755DA">
      <w:r>
        <w:separator/>
      </w:r>
    </w:p>
  </w:endnote>
  <w:endnote w:type="continuationSeparator" w:id="0">
    <w:p w14:paraId="58CFD7BD" w14:textId="77777777" w:rsidR="00296192" w:rsidRDefault="00296192"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B159" w14:textId="77777777" w:rsidR="00296192" w:rsidRDefault="00296192" w:rsidP="002755DA">
      <w:r>
        <w:separator/>
      </w:r>
    </w:p>
  </w:footnote>
  <w:footnote w:type="continuationSeparator" w:id="0">
    <w:p w14:paraId="29075C8B" w14:textId="77777777" w:rsidR="00296192" w:rsidRDefault="00296192"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729B6"/>
    <w:rsid w:val="002755DA"/>
    <w:rsid w:val="00296192"/>
    <w:rsid w:val="002976C9"/>
    <w:rsid w:val="002C51FB"/>
    <w:rsid w:val="002E252C"/>
    <w:rsid w:val="002F1584"/>
    <w:rsid w:val="0039373F"/>
    <w:rsid w:val="003D48F6"/>
    <w:rsid w:val="004241E2"/>
    <w:rsid w:val="00433458"/>
    <w:rsid w:val="004576D6"/>
    <w:rsid w:val="005111C1"/>
    <w:rsid w:val="005142B4"/>
    <w:rsid w:val="00520BAC"/>
    <w:rsid w:val="005546D6"/>
    <w:rsid w:val="00570857"/>
    <w:rsid w:val="00576385"/>
    <w:rsid w:val="00577EBD"/>
    <w:rsid w:val="00590D3A"/>
    <w:rsid w:val="0060334D"/>
    <w:rsid w:val="006A00D5"/>
    <w:rsid w:val="006B3AEA"/>
    <w:rsid w:val="006D1CF5"/>
    <w:rsid w:val="007118F1"/>
    <w:rsid w:val="00737334"/>
    <w:rsid w:val="00757218"/>
    <w:rsid w:val="007C0BAD"/>
    <w:rsid w:val="007D7EFB"/>
    <w:rsid w:val="007E6AA0"/>
    <w:rsid w:val="008709AF"/>
    <w:rsid w:val="00881FE1"/>
    <w:rsid w:val="008D79BF"/>
    <w:rsid w:val="00917F60"/>
    <w:rsid w:val="00945560"/>
    <w:rsid w:val="00953721"/>
    <w:rsid w:val="00971F13"/>
    <w:rsid w:val="00A1613E"/>
    <w:rsid w:val="00A93A9B"/>
    <w:rsid w:val="00AF2985"/>
    <w:rsid w:val="00B106B0"/>
    <w:rsid w:val="00B42662"/>
    <w:rsid w:val="00B61363"/>
    <w:rsid w:val="00BA0E49"/>
    <w:rsid w:val="00BC1E0D"/>
    <w:rsid w:val="00BF2F9F"/>
    <w:rsid w:val="00C06460"/>
    <w:rsid w:val="00C20846"/>
    <w:rsid w:val="00C229B8"/>
    <w:rsid w:val="00C67E88"/>
    <w:rsid w:val="00C96982"/>
    <w:rsid w:val="00CA76E3"/>
    <w:rsid w:val="00DC5EC1"/>
    <w:rsid w:val="00DC6E0F"/>
    <w:rsid w:val="00EC5AF5"/>
    <w:rsid w:val="00EC789F"/>
    <w:rsid w:val="00F22CA1"/>
    <w:rsid w:val="00F302A2"/>
    <w:rsid w:val="00F35325"/>
    <w:rsid w:val="00F730C9"/>
    <w:rsid w:val="00F8445D"/>
    <w:rsid w:val="00F94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 w:type="paragraph" w:styleId="NormaleWeb">
    <w:name w:val="Normal (Web)"/>
    <w:basedOn w:val="Normale"/>
    <w:semiHidden/>
    <w:rsid w:val="00C0646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DA25-7102-4C4A-9EA6-415DB745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464</Words>
  <Characters>2647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Alessia Danzi</cp:lastModifiedBy>
  <cp:revision>4</cp:revision>
  <cp:lastPrinted>2018-04-13T08:31:00Z</cp:lastPrinted>
  <dcterms:created xsi:type="dcterms:W3CDTF">2019-07-04T08:30:00Z</dcterms:created>
  <dcterms:modified xsi:type="dcterms:W3CDTF">2019-07-24T15:23:00Z</dcterms:modified>
</cp:coreProperties>
</file>