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C3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Si comunicano i risultati dell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prov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scritt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di Storia contemporanea svolt</w:t>
      </w:r>
      <w:r w:rsidR="008B78C3"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si </w:t>
      </w:r>
      <w:r w:rsidR="00765C61">
        <w:rPr>
          <w:rFonts w:ascii="Book Antiqua" w:hAnsi="Book Antiqua"/>
          <w:sz w:val="28"/>
        </w:rPr>
        <w:t>giovedì</w:t>
      </w:r>
      <w:r>
        <w:rPr>
          <w:rFonts w:ascii="Book Antiqua" w:hAnsi="Book Antiqua"/>
          <w:sz w:val="28"/>
        </w:rPr>
        <w:t xml:space="preserve"> </w:t>
      </w:r>
      <w:r w:rsidR="00765C61">
        <w:rPr>
          <w:rFonts w:ascii="Book Antiqua" w:hAnsi="Book Antiqua"/>
          <w:sz w:val="28"/>
        </w:rPr>
        <w:t>19</w:t>
      </w:r>
      <w:r w:rsidR="00F5230F">
        <w:rPr>
          <w:rFonts w:ascii="Book Antiqua" w:hAnsi="Book Antiqua"/>
          <w:sz w:val="28"/>
        </w:rPr>
        <w:t xml:space="preserve"> </w:t>
      </w:r>
      <w:r w:rsidR="002A79DD">
        <w:rPr>
          <w:rFonts w:ascii="Book Antiqua" w:hAnsi="Book Antiqua"/>
          <w:sz w:val="28"/>
        </w:rPr>
        <w:t>settembre</w:t>
      </w:r>
      <w:r w:rsidR="00F6503F">
        <w:rPr>
          <w:rFonts w:ascii="Book Antiqua" w:hAnsi="Book Antiqua"/>
          <w:sz w:val="28"/>
        </w:rPr>
        <w:t xml:space="preserve"> 201</w:t>
      </w:r>
      <w:r w:rsidR="00C333A9">
        <w:rPr>
          <w:rFonts w:ascii="Book Antiqua" w:hAnsi="Book Antiqua"/>
          <w:sz w:val="28"/>
        </w:rPr>
        <w:t>9</w:t>
      </w:r>
      <w:r w:rsidRPr="00700944">
        <w:rPr>
          <w:rFonts w:ascii="Book Antiqua" w:hAnsi="Book Antiqua"/>
          <w:sz w:val="28"/>
        </w:rPr>
        <w:t>.</w:t>
      </w:r>
      <w:r w:rsidR="008B78C3">
        <w:rPr>
          <w:rFonts w:ascii="Book Antiqua" w:hAnsi="Book Antiqua"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 xml:space="preserve">Nella tabella </w:t>
      </w:r>
      <w:r w:rsidR="00A32489">
        <w:rPr>
          <w:rFonts w:ascii="Book Antiqua" w:hAnsi="Book Antiqua"/>
          <w:b/>
          <w:sz w:val="28"/>
        </w:rPr>
        <w:t>compaiono</w:t>
      </w:r>
      <w:r w:rsidR="008B78C3" w:rsidRPr="008B78C3">
        <w:rPr>
          <w:rFonts w:ascii="Book Antiqua" w:hAnsi="Book Antiqua"/>
          <w:b/>
          <w:sz w:val="28"/>
        </w:rPr>
        <w:t xml:space="preserve"> soltanto i nomi di chi ha superato l’esame.</w:t>
      </w:r>
      <w:r w:rsidRPr="00700944">
        <w:rPr>
          <w:rFonts w:ascii="Book Antiqua" w:hAnsi="Book Antiqua"/>
          <w:sz w:val="28"/>
        </w:rPr>
        <w:t xml:space="preserve"> </w:t>
      </w:r>
    </w:p>
    <w:p w:rsidR="00700944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Chi avesse superato l’esame e volesse rifiutare il voto assegnato deve far pervenire direttamente al docente (</w:t>
      </w:r>
      <w:r>
        <w:rPr>
          <w:rFonts w:ascii="Book Antiqua" w:hAnsi="Book Antiqua"/>
          <w:sz w:val="28"/>
        </w:rPr>
        <w:t>federico.melotto@univr.it</w:t>
      </w:r>
      <w:r w:rsidRPr="00700944">
        <w:rPr>
          <w:rFonts w:ascii="Book Antiqua" w:hAnsi="Book Antiqua"/>
          <w:sz w:val="28"/>
        </w:rPr>
        <w:t xml:space="preserve">) la sua rinuncia entro </w:t>
      </w:r>
      <w:r>
        <w:rPr>
          <w:rFonts w:ascii="Book Antiqua" w:hAnsi="Book Antiqua"/>
          <w:sz w:val="28"/>
        </w:rPr>
        <w:t>e n</w:t>
      </w:r>
      <w:r w:rsidR="008B78C3">
        <w:rPr>
          <w:rFonts w:ascii="Book Antiqua" w:hAnsi="Book Antiqua"/>
          <w:sz w:val="28"/>
        </w:rPr>
        <w:t xml:space="preserve">on oltre </w:t>
      </w:r>
      <w:r w:rsidR="00765C61">
        <w:rPr>
          <w:rFonts w:ascii="Book Antiqua" w:hAnsi="Book Antiqua"/>
          <w:sz w:val="28"/>
        </w:rPr>
        <w:t>mercoledì</w:t>
      </w:r>
      <w:r w:rsidR="00ED08D8">
        <w:rPr>
          <w:rFonts w:ascii="Book Antiqua" w:hAnsi="Book Antiqua"/>
          <w:sz w:val="28"/>
        </w:rPr>
        <w:t xml:space="preserve"> </w:t>
      </w:r>
      <w:r w:rsidR="00765C61">
        <w:rPr>
          <w:rFonts w:ascii="Book Antiqua" w:hAnsi="Book Antiqua"/>
          <w:sz w:val="28"/>
        </w:rPr>
        <w:t>2</w:t>
      </w:r>
      <w:r w:rsidR="00357613">
        <w:rPr>
          <w:rFonts w:ascii="Book Antiqua" w:hAnsi="Book Antiqua"/>
          <w:sz w:val="28"/>
        </w:rPr>
        <w:t xml:space="preserve"> </w:t>
      </w:r>
      <w:r w:rsidR="00765C61">
        <w:rPr>
          <w:rFonts w:ascii="Book Antiqua" w:hAnsi="Book Antiqua"/>
          <w:sz w:val="28"/>
        </w:rPr>
        <w:t>ottobre</w:t>
      </w:r>
      <w:r w:rsidR="003512A2">
        <w:rPr>
          <w:rFonts w:ascii="Book Antiqua" w:hAnsi="Book Antiqua"/>
          <w:sz w:val="28"/>
        </w:rPr>
        <w:t xml:space="preserve"> </w:t>
      </w:r>
      <w:r w:rsidR="008B78C3">
        <w:rPr>
          <w:rFonts w:ascii="Book Antiqua" w:hAnsi="Book Antiqua"/>
          <w:sz w:val="28"/>
        </w:rPr>
        <w:t>201</w:t>
      </w:r>
      <w:r w:rsidR="0013251E">
        <w:rPr>
          <w:rFonts w:ascii="Book Antiqua" w:hAnsi="Book Antiqua"/>
          <w:sz w:val="28"/>
        </w:rPr>
        <w:t>9</w:t>
      </w:r>
      <w:r w:rsidRPr="00700944">
        <w:rPr>
          <w:rFonts w:ascii="Book Antiqua" w:hAnsi="Book Antiqua"/>
          <w:sz w:val="28"/>
        </w:rPr>
        <w:t>. Si ricorda a q</w:t>
      </w:r>
      <w:r>
        <w:rPr>
          <w:rFonts w:ascii="Book Antiqua" w:hAnsi="Book Antiqua"/>
          <w:sz w:val="28"/>
        </w:rPr>
        <w:t>uanti abbiano superato la prova</w:t>
      </w:r>
      <w:r w:rsidRPr="00700944">
        <w:rPr>
          <w:rFonts w:ascii="Book Antiqua" w:hAnsi="Book Antiqua"/>
          <w:sz w:val="28"/>
        </w:rPr>
        <w:t xml:space="preserve"> senza risultare re</w:t>
      </w:r>
      <w:r w:rsidR="008B78C3">
        <w:rPr>
          <w:rFonts w:ascii="Book Antiqua" w:hAnsi="Book Antiqua"/>
          <w:sz w:val="28"/>
        </w:rPr>
        <w:t xml:space="preserve">golarmente iscritti all’appello che </w:t>
      </w:r>
      <w:r w:rsidR="008B78C3" w:rsidRPr="008B78C3">
        <w:rPr>
          <w:rFonts w:ascii="Book Antiqua" w:hAnsi="Book Antiqua"/>
          <w:b/>
          <w:sz w:val="28"/>
        </w:rPr>
        <w:t>dovranno iscriversi obbligatoriamente</w:t>
      </w:r>
      <w:r w:rsidRPr="008B78C3">
        <w:rPr>
          <w:rFonts w:ascii="Book Antiqua" w:hAnsi="Book Antiqua"/>
          <w:b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>ad uno degli appelli successivi</w:t>
      </w:r>
      <w:r w:rsidR="008B78C3">
        <w:rPr>
          <w:rFonts w:ascii="Book Antiqua" w:hAnsi="Book Antiqua"/>
          <w:sz w:val="28"/>
        </w:rPr>
        <w:t xml:space="preserve"> comunicando via mail al docente la necessità di essere registrati.</w:t>
      </w:r>
      <w:r w:rsidRPr="00700944">
        <w:rPr>
          <w:rFonts w:ascii="Book Antiqua" w:hAnsi="Book Antiqua"/>
          <w:sz w:val="28"/>
        </w:rPr>
        <w:t xml:space="preserve">  </w:t>
      </w:r>
    </w:p>
    <w:p w:rsidR="00ED08D8" w:rsidRDefault="00ED08D8" w:rsidP="00700944">
      <w:pPr>
        <w:spacing w:after="0" w:line="240" w:lineRule="auto"/>
        <w:jc w:val="both"/>
        <w:rPr>
          <w:rFonts w:ascii="Book Antiqua" w:hAnsi="Book Antiqua"/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5C61" w:rsidRPr="00765C61" w:rsidTr="00765C61"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VR432833</w:t>
            </w:r>
          </w:p>
        </w:tc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23/30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VR412549</w:t>
            </w:r>
          </w:p>
        </w:tc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28/30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VR432871</w:t>
            </w:r>
          </w:p>
        </w:tc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22/30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VR433048</w:t>
            </w:r>
          </w:p>
        </w:tc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25/30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VR433211</w:t>
            </w:r>
          </w:p>
        </w:tc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22/30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VR095605</w:t>
            </w:r>
          </w:p>
        </w:tc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18/30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VR432908</w:t>
            </w:r>
          </w:p>
        </w:tc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26/30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VR409625</w:t>
            </w:r>
          </w:p>
        </w:tc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19/30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VR432994</w:t>
            </w:r>
          </w:p>
        </w:tc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27/30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VR042242</w:t>
            </w:r>
          </w:p>
        </w:tc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19/30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VR433088</w:t>
            </w:r>
          </w:p>
        </w:tc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23/30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VR438338</w:t>
            </w:r>
          </w:p>
        </w:tc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24/30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VR420984</w:t>
            </w:r>
          </w:p>
        </w:tc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22/30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VR350918</w:t>
            </w:r>
          </w:p>
        </w:tc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23/30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VR419813</w:t>
            </w:r>
          </w:p>
        </w:tc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29/30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VR393430</w:t>
            </w:r>
          </w:p>
        </w:tc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25/30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VR380515</w:t>
            </w:r>
          </w:p>
        </w:tc>
        <w:tc>
          <w:tcPr>
            <w:tcW w:w="4814" w:type="dxa"/>
          </w:tcPr>
          <w:p w:rsidR="00765C61" w:rsidRPr="00765C61" w:rsidRDefault="00765C61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 w:rsidRPr="00765C61">
              <w:rPr>
                <w:rFonts w:ascii="Book Antiqua" w:hAnsi="Book Antiqua"/>
                <w:bCs/>
                <w:sz w:val="28"/>
              </w:rPr>
              <w:t>23/30</w:t>
            </w:r>
          </w:p>
        </w:tc>
      </w:tr>
    </w:tbl>
    <w:p w:rsidR="00765C61" w:rsidRPr="00765C61" w:rsidRDefault="00765C61" w:rsidP="00700944">
      <w:pPr>
        <w:spacing w:after="0" w:line="240" w:lineRule="auto"/>
        <w:jc w:val="both"/>
        <w:rPr>
          <w:rFonts w:ascii="Book Antiqua" w:hAnsi="Book Antiqua"/>
          <w:bCs/>
          <w:sz w:val="28"/>
        </w:rPr>
      </w:pPr>
      <w:bookmarkStart w:id="0" w:name="_GoBack"/>
      <w:bookmarkEnd w:id="0"/>
    </w:p>
    <w:sectPr w:rsidR="00765C61" w:rsidRPr="00765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EF"/>
    <w:rsid w:val="000462D2"/>
    <w:rsid w:val="00076EDF"/>
    <w:rsid w:val="00086B1C"/>
    <w:rsid w:val="000E40A2"/>
    <w:rsid w:val="000F4F65"/>
    <w:rsid w:val="00123B52"/>
    <w:rsid w:val="0013251E"/>
    <w:rsid w:val="001378FC"/>
    <w:rsid w:val="00164163"/>
    <w:rsid w:val="00171D90"/>
    <w:rsid w:val="001A6989"/>
    <w:rsid w:val="001B7FEB"/>
    <w:rsid w:val="00210F36"/>
    <w:rsid w:val="00234BA2"/>
    <w:rsid w:val="00272928"/>
    <w:rsid w:val="00296FA4"/>
    <w:rsid w:val="002A10E8"/>
    <w:rsid w:val="002A79DD"/>
    <w:rsid w:val="002B629D"/>
    <w:rsid w:val="00303D3E"/>
    <w:rsid w:val="00314854"/>
    <w:rsid w:val="00323567"/>
    <w:rsid w:val="0032600C"/>
    <w:rsid w:val="00344843"/>
    <w:rsid w:val="003512A2"/>
    <w:rsid w:val="00351E1D"/>
    <w:rsid w:val="00357613"/>
    <w:rsid w:val="0036760D"/>
    <w:rsid w:val="003E6A26"/>
    <w:rsid w:val="00400D60"/>
    <w:rsid w:val="00423C4A"/>
    <w:rsid w:val="00425256"/>
    <w:rsid w:val="00484347"/>
    <w:rsid w:val="00484350"/>
    <w:rsid w:val="0050104B"/>
    <w:rsid w:val="0053377A"/>
    <w:rsid w:val="00536E31"/>
    <w:rsid w:val="005D06BF"/>
    <w:rsid w:val="005E16BC"/>
    <w:rsid w:val="005F0FDC"/>
    <w:rsid w:val="00602745"/>
    <w:rsid w:val="006319DB"/>
    <w:rsid w:val="006C3560"/>
    <w:rsid w:val="006C55DF"/>
    <w:rsid w:val="006E30DA"/>
    <w:rsid w:val="006F2301"/>
    <w:rsid w:val="00700944"/>
    <w:rsid w:val="00712BBF"/>
    <w:rsid w:val="00765C61"/>
    <w:rsid w:val="00777785"/>
    <w:rsid w:val="007D0148"/>
    <w:rsid w:val="00817CBD"/>
    <w:rsid w:val="008535FF"/>
    <w:rsid w:val="00856CCD"/>
    <w:rsid w:val="00874918"/>
    <w:rsid w:val="00893575"/>
    <w:rsid w:val="008B2C06"/>
    <w:rsid w:val="008B78C3"/>
    <w:rsid w:val="008D15C9"/>
    <w:rsid w:val="008E4B89"/>
    <w:rsid w:val="00905965"/>
    <w:rsid w:val="009540D7"/>
    <w:rsid w:val="009A19EF"/>
    <w:rsid w:val="009C48B0"/>
    <w:rsid w:val="009C5649"/>
    <w:rsid w:val="00A32489"/>
    <w:rsid w:val="00A3354F"/>
    <w:rsid w:val="00A40AEF"/>
    <w:rsid w:val="00A461C4"/>
    <w:rsid w:val="00A5383F"/>
    <w:rsid w:val="00A75945"/>
    <w:rsid w:val="00A80FF3"/>
    <w:rsid w:val="00AE4251"/>
    <w:rsid w:val="00AE4C64"/>
    <w:rsid w:val="00AF49D0"/>
    <w:rsid w:val="00B95F7A"/>
    <w:rsid w:val="00B97B9E"/>
    <w:rsid w:val="00BD3F81"/>
    <w:rsid w:val="00C0532F"/>
    <w:rsid w:val="00C333A9"/>
    <w:rsid w:val="00C3364E"/>
    <w:rsid w:val="00C35707"/>
    <w:rsid w:val="00C4608E"/>
    <w:rsid w:val="00C62F4B"/>
    <w:rsid w:val="00C74568"/>
    <w:rsid w:val="00C837FC"/>
    <w:rsid w:val="00CB4407"/>
    <w:rsid w:val="00CC3D3A"/>
    <w:rsid w:val="00D034A2"/>
    <w:rsid w:val="00D557A5"/>
    <w:rsid w:val="00D57E6E"/>
    <w:rsid w:val="00D6462F"/>
    <w:rsid w:val="00D66796"/>
    <w:rsid w:val="00D76EE0"/>
    <w:rsid w:val="00DA523E"/>
    <w:rsid w:val="00DA7142"/>
    <w:rsid w:val="00DC43EC"/>
    <w:rsid w:val="00DD5EC5"/>
    <w:rsid w:val="00E24D72"/>
    <w:rsid w:val="00E30FB7"/>
    <w:rsid w:val="00EB4ADB"/>
    <w:rsid w:val="00ED08D8"/>
    <w:rsid w:val="00EE6210"/>
    <w:rsid w:val="00EE7841"/>
    <w:rsid w:val="00F5230F"/>
    <w:rsid w:val="00F6503F"/>
    <w:rsid w:val="00FA1CE9"/>
    <w:rsid w:val="00FE39F8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8124"/>
  <w15:docId w15:val="{46953852-3181-49A1-9FC1-57CCD9D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D7F1-7948-4D68-B2BE-8C51295D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Direttore Fondazione Fioroni</cp:lastModifiedBy>
  <cp:revision>3</cp:revision>
  <dcterms:created xsi:type="dcterms:W3CDTF">2019-09-25T13:07:00Z</dcterms:created>
  <dcterms:modified xsi:type="dcterms:W3CDTF">2019-09-25T13:14:00Z</dcterms:modified>
</cp:coreProperties>
</file>